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D26E" w14:textId="77777777" w:rsidR="006F6ACA" w:rsidRDefault="006F6ACA" w:rsidP="00972C08">
      <w:pPr>
        <w:pStyle w:val="BodyText"/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Remembrance Sunday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6737FB">
        <w:rPr>
          <w:b/>
          <w:bCs/>
        </w:rPr>
        <w:t xml:space="preserve">   8</w:t>
      </w:r>
      <w:r>
        <w:rPr>
          <w:b/>
          <w:bCs/>
        </w:rPr>
        <w:t xml:space="preserve"> November 20</w:t>
      </w:r>
      <w:r w:rsidR="00585DFF">
        <w:rPr>
          <w:b/>
          <w:bCs/>
        </w:rPr>
        <w:t>20</w:t>
      </w:r>
    </w:p>
    <w:p w14:paraId="09F06476" w14:textId="77777777" w:rsidR="006F6ACA" w:rsidRDefault="006F6ACA" w:rsidP="00972C08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585DFF">
        <w:rPr>
          <w:b/>
          <w:bCs/>
          <w:sz w:val="28"/>
        </w:rPr>
        <w:t>Matthew</w:t>
      </w:r>
      <w:r>
        <w:rPr>
          <w:b/>
          <w:bCs/>
          <w:sz w:val="28"/>
        </w:rPr>
        <w:t xml:space="preserve"> </w:t>
      </w:r>
      <w:r w:rsidR="00585DFF">
        <w:rPr>
          <w:b/>
          <w:bCs/>
          <w:sz w:val="28"/>
        </w:rPr>
        <w:t>5</w:t>
      </w:r>
      <w:r>
        <w:rPr>
          <w:b/>
          <w:bCs/>
          <w:sz w:val="28"/>
        </w:rPr>
        <w:t>:</w:t>
      </w:r>
      <w:r w:rsidR="006737FB">
        <w:rPr>
          <w:b/>
          <w:bCs/>
          <w:sz w:val="28"/>
        </w:rPr>
        <w:t>1</w:t>
      </w:r>
      <w:r>
        <w:rPr>
          <w:b/>
          <w:bCs/>
          <w:sz w:val="28"/>
        </w:rPr>
        <w:t>-</w:t>
      </w:r>
      <w:r w:rsidR="00585DFF">
        <w:rPr>
          <w:b/>
          <w:bCs/>
          <w:sz w:val="28"/>
        </w:rPr>
        <w:t>1</w:t>
      </w:r>
      <w:r w:rsidR="006737FB">
        <w:rPr>
          <w:b/>
          <w:bCs/>
          <w:sz w:val="28"/>
        </w:rPr>
        <w:t>2</w:t>
      </w:r>
      <w:r>
        <w:rPr>
          <w:b/>
          <w:bCs/>
          <w:sz w:val="28"/>
        </w:rPr>
        <w:t>)</w:t>
      </w:r>
    </w:p>
    <w:p w14:paraId="664AB392" w14:textId="77777777" w:rsidR="006F6ACA" w:rsidRDefault="006F6ACA" w:rsidP="00972C08">
      <w:pPr>
        <w:pStyle w:val="BodyText"/>
        <w:spacing w:line="240" w:lineRule="auto"/>
      </w:pPr>
    </w:p>
    <w:p w14:paraId="5AD7CFED" w14:textId="77777777" w:rsidR="00585DFF" w:rsidRDefault="008A6A08" w:rsidP="00972C08">
      <w:pPr>
        <w:pStyle w:val="BodyText"/>
        <w:spacing w:line="240" w:lineRule="auto"/>
      </w:pPr>
      <w:r>
        <w:t xml:space="preserve">We gather today in challenging circumstances, for our nation and for the family of nations, as the ground beneath us continues to shift unpredictably. </w:t>
      </w:r>
    </w:p>
    <w:p w14:paraId="24509E33" w14:textId="77777777" w:rsidR="008A6A08" w:rsidRDefault="008A6A08" w:rsidP="00972C08">
      <w:pPr>
        <w:pStyle w:val="BodyText"/>
        <w:spacing w:line="240" w:lineRule="auto"/>
      </w:pPr>
    </w:p>
    <w:p w14:paraId="43D1E1F8" w14:textId="61807F1E" w:rsidR="008A6A08" w:rsidRDefault="008A6A08" w:rsidP="00972C08">
      <w:pPr>
        <w:pStyle w:val="BodyText"/>
        <w:spacing w:line="240" w:lineRule="auto"/>
      </w:pPr>
      <w:r>
        <w:t>And even though we cannot gather in person, here in church or at the War Memorial</w:t>
      </w:r>
      <w:r w:rsidR="002C4D66">
        <w:t xml:space="preserve">, </w:t>
      </w:r>
      <w:r>
        <w:t xml:space="preserve">we are determined to </w:t>
      </w:r>
      <w:r w:rsidR="00D465CC">
        <w:t>find another way</w:t>
      </w:r>
      <w:r>
        <w:t xml:space="preserve"> </w:t>
      </w:r>
      <w:r w:rsidR="00787151">
        <w:t xml:space="preserve">– </w:t>
      </w:r>
      <w:r>
        <w:t xml:space="preserve">because we have said, ‘We will remember them’. </w:t>
      </w:r>
      <w:r w:rsidR="00D809AA">
        <w:t xml:space="preserve">This year, we </w:t>
      </w:r>
      <w:r w:rsidR="00BA0BAE">
        <w:t xml:space="preserve">are </w:t>
      </w:r>
      <w:r w:rsidR="00BA0BAE" w:rsidRPr="00BA0BAE">
        <w:rPr>
          <w:i/>
          <w:iCs/>
        </w:rPr>
        <w:t>together online</w:t>
      </w:r>
      <w:r w:rsidR="00BA0BAE">
        <w:t xml:space="preserve"> to</w:t>
      </w:r>
      <w:r w:rsidR="00D15464">
        <w:t xml:space="preserve"> keep</w:t>
      </w:r>
      <w:r w:rsidR="002C4D66">
        <w:t xml:space="preserve"> that promise</w:t>
      </w:r>
      <w:r w:rsidR="00A57EA7">
        <w:t>, and</w:t>
      </w:r>
      <w:r w:rsidR="002C4D66">
        <w:t xml:space="preserve"> we are thankful that we have the permission, the safe space, the technology, and the people to make possible the live-streaming </w:t>
      </w:r>
      <w:r w:rsidR="00D15464">
        <w:t xml:space="preserve">of </w:t>
      </w:r>
      <w:r w:rsidR="00870BE0">
        <w:t>this</w:t>
      </w:r>
      <w:r w:rsidR="002C4D66">
        <w:t xml:space="preserve"> service. </w:t>
      </w:r>
    </w:p>
    <w:p w14:paraId="65D6BFF5" w14:textId="77777777" w:rsidR="00585DFF" w:rsidRDefault="00585DFF" w:rsidP="00972C08">
      <w:pPr>
        <w:pStyle w:val="BodyText"/>
        <w:spacing w:line="240" w:lineRule="auto"/>
      </w:pPr>
    </w:p>
    <w:p w14:paraId="7A8F042D" w14:textId="77777777" w:rsidR="00585DFF" w:rsidRPr="002C4D66" w:rsidRDefault="002C4D66" w:rsidP="00972C08">
      <w:pPr>
        <w:pStyle w:val="BodyText"/>
        <w:spacing w:line="240" w:lineRule="auto"/>
      </w:pPr>
      <w:r w:rsidRPr="002C4D66">
        <w:t xml:space="preserve">Nick Baines, the Bishop of Leeds, has said this about remembrance: </w:t>
      </w:r>
    </w:p>
    <w:p w14:paraId="5BA01AF2" w14:textId="07018D23" w:rsidR="002C4D66" w:rsidRDefault="002C4D66" w:rsidP="00972C08">
      <w:pPr>
        <w:jc w:val="both"/>
        <w:rPr>
          <w:color w:val="000000"/>
          <w:sz w:val="28"/>
          <w:szCs w:val="28"/>
        </w:rPr>
      </w:pPr>
      <w:r w:rsidRPr="002C4D66">
        <w:rPr>
          <w:sz w:val="28"/>
          <w:szCs w:val="28"/>
        </w:rPr>
        <w:t>‘I</w:t>
      </w:r>
      <w:r w:rsidRPr="002C4D66">
        <w:rPr>
          <w:color w:val="000000"/>
          <w:sz w:val="28"/>
          <w:szCs w:val="28"/>
        </w:rPr>
        <w:t>t is often observed that to remember is, literally, to ‘re-member’ – that is, to put back together the pieces of our story in order to create as honest a narrative as we can. It allows for regret as well as vindication, repentance as well as gratitude</w:t>
      </w:r>
      <w:r w:rsidR="00870BE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..</w:t>
      </w:r>
      <w:r w:rsidRPr="002C4D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for </w:t>
      </w:r>
      <w:bookmarkStart w:id="1" w:name="_Hlk55571150"/>
      <w:r w:rsidRPr="002C4D66">
        <w:rPr>
          <w:color w:val="000000"/>
          <w:sz w:val="28"/>
          <w:szCs w:val="28"/>
        </w:rPr>
        <w:t>looking reality in the eye before mov</w:t>
      </w:r>
      <w:r w:rsidR="00D15464">
        <w:rPr>
          <w:color w:val="000000"/>
          <w:sz w:val="28"/>
          <w:szCs w:val="28"/>
        </w:rPr>
        <w:t>ing</w:t>
      </w:r>
      <w:r w:rsidRPr="002C4D66">
        <w:rPr>
          <w:color w:val="000000"/>
          <w:sz w:val="28"/>
          <w:szCs w:val="28"/>
        </w:rPr>
        <w:t xml:space="preserve"> on to hope or remedy</w:t>
      </w:r>
      <w:bookmarkEnd w:id="1"/>
      <w:r w:rsidR="00AB613A">
        <w:rPr>
          <w:color w:val="000000"/>
          <w:sz w:val="28"/>
          <w:szCs w:val="28"/>
        </w:rPr>
        <w:t>’</w:t>
      </w:r>
      <w:r w:rsidRPr="002C4D66">
        <w:rPr>
          <w:color w:val="000000"/>
          <w:sz w:val="28"/>
          <w:szCs w:val="28"/>
        </w:rPr>
        <w:t>.</w:t>
      </w:r>
    </w:p>
    <w:p w14:paraId="2836A5A2" w14:textId="3FE89FAD" w:rsidR="00F9409F" w:rsidRDefault="00F9409F" w:rsidP="00972C08">
      <w:pPr>
        <w:jc w:val="both"/>
        <w:rPr>
          <w:color w:val="000000"/>
          <w:sz w:val="28"/>
          <w:szCs w:val="28"/>
        </w:rPr>
      </w:pPr>
    </w:p>
    <w:p w14:paraId="5A4287BD" w14:textId="5A2B5318" w:rsidR="00CD29CC" w:rsidRDefault="00CD29CC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service is about </w:t>
      </w:r>
      <w:r w:rsidRPr="002C4D66">
        <w:rPr>
          <w:color w:val="000000"/>
          <w:sz w:val="28"/>
          <w:szCs w:val="28"/>
        </w:rPr>
        <w:t xml:space="preserve">looking reality in the eye </w:t>
      </w:r>
      <w:r>
        <w:rPr>
          <w:color w:val="000000"/>
          <w:sz w:val="28"/>
          <w:szCs w:val="28"/>
        </w:rPr>
        <w:t>and then</w:t>
      </w:r>
      <w:r w:rsidRPr="002C4D66">
        <w:rPr>
          <w:color w:val="000000"/>
          <w:sz w:val="28"/>
          <w:szCs w:val="28"/>
        </w:rPr>
        <w:t xml:space="preserve"> mov</w:t>
      </w:r>
      <w:r>
        <w:rPr>
          <w:color w:val="000000"/>
          <w:sz w:val="28"/>
          <w:szCs w:val="28"/>
        </w:rPr>
        <w:t>ing</w:t>
      </w:r>
      <w:r w:rsidRPr="002C4D66">
        <w:rPr>
          <w:color w:val="000000"/>
          <w:sz w:val="28"/>
          <w:szCs w:val="28"/>
        </w:rPr>
        <w:t xml:space="preserve"> on to hope</w:t>
      </w:r>
      <w:r w:rsidR="00C14CB1">
        <w:rPr>
          <w:color w:val="000000"/>
          <w:sz w:val="28"/>
          <w:szCs w:val="28"/>
        </w:rPr>
        <w:t>.</w:t>
      </w:r>
      <w:r w:rsidR="005B73C1">
        <w:rPr>
          <w:color w:val="000000"/>
          <w:sz w:val="28"/>
          <w:szCs w:val="28"/>
        </w:rPr>
        <w:t xml:space="preserve"> As we re-member past conflicts we </w:t>
      </w:r>
      <w:r w:rsidR="00723132">
        <w:rPr>
          <w:color w:val="000000"/>
          <w:sz w:val="28"/>
          <w:szCs w:val="28"/>
        </w:rPr>
        <w:t>also call to mind current ones</w:t>
      </w:r>
      <w:r w:rsidR="00DB6AAA">
        <w:rPr>
          <w:color w:val="000000"/>
          <w:sz w:val="28"/>
          <w:szCs w:val="28"/>
        </w:rPr>
        <w:t xml:space="preserve">. </w:t>
      </w:r>
      <w:r w:rsidR="000C254B">
        <w:rPr>
          <w:color w:val="000000"/>
          <w:sz w:val="28"/>
          <w:szCs w:val="28"/>
        </w:rPr>
        <w:t>So a</w:t>
      </w:r>
      <w:r w:rsidR="005A7323">
        <w:rPr>
          <w:color w:val="000000"/>
          <w:sz w:val="28"/>
          <w:szCs w:val="28"/>
        </w:rPr>
        <w:t>s well as</w:t>
      </w:r>
      <w:r w:rsidR="00BF5A2E">
        <w:rPr>
          <w:color w:val="000000"/>
          <w:sz w:val="28"/>
          <w:szCs w:val="28"/>
        </w:rPr>
        <w:t xml:space="preserve"> </w:t>
      </w:r>
      <w:r w:rsidR="009B59E6">
        <w:rPr>
          <w:color w:val="000000"/>
          <w:sz w:val="28"/>
          <w:szCs w:val="28"/>
        </w:rPr>
        <w:t>honour</w:t>
      </w:r>
      <w:r w:rsidR="00BF5A2E">
        <w:rPr>
          <w:color w:val="000000"/>
          <w:sz w:val="28"/>
          <w:szCs w:val="28"/>
        </w:rPr>
        <w:t>ing</w:t>
      </w:r>
      <w:r w:rsidR="00CB3AC3">
        <w:rPr>
          <w:color w:val="000000"/>
          <w:sz w:val="28"/>
          <w:szCs w:val="28"/>
        </w:rPr>
        <w:t xml:space="preserve"> </w:t>
      </w:r>
      <w:r w:rsidR="009B59E6">
        <w:rPr>
          <w:color w:val="000000"/>
          <w:sz w:val="28"/>
          <w:szCs w:val="28"/>
        </w:rPr>
        <w:t xml:space="preserve">members </w:t>
      </w:r>
      <w:r w:rsidR="00CB3AC3">
        <w:rPr>
          <w:color w:val="000000"/>
          <w:sz w:val="28"/>
          <w:szCs w:val="28"/>
        </w:rPr>
        <w:t xml:space="preserve">of the armed forces </w:t>
      </w:r>
      <w:r w:rsidR="00B8272E">
        <w:rPr>
          <w:color w:val="000000"/>
          <w:sz w:val="28"/>
          <w:szCs w:val="28"/>
        </w:rPr>
        <w:t xml:space="preserve">we </w:t>
      </w:r>
      <w:r w:rsidR="006131D9">
        <w:rPr>
          <w:color w:val="000000"/>
          <w:sz w:val="28"/>
          <w:szCs w:val="28"/>
        </w:rPr>
        <w:t xml:space="preserve">might </w:t>
      </w:r>
      <w:r w:rsidR="00B8272E">
        <w:rPr>
          <w:color w:val="000000"/>
          <w:sz w:val="28"/>
          <w:szCs w:val="28"/>
        </w:rPr>
        <w:t xml:space="preserve">also think of </w:t>
      </w:r>
      <w:r w:rsidR="00BA3EB6">
        <w:rPr>
          <w:color w:val="000000"/>
          <w:sz w:val="28"/>
          <w:szCs w:val="28"/>
        </w:rPr>
        <w:t xml:space="preserve">all </w:t>
      </w:r>
      <w:r w:rsidR="00493FA5">
        <w:rPr>
          <w:color w:val="000000"/>
          <w:sz w:val="28"/>
          <w:szCs w:val="28"/>
        </w:rPr>
        <w:t xml:space="preserve">those </w:t>
      </w:r>
      <w:r w:rsidR="00BA3EB6">
        <w:rPr>
          <w:color w:val="000000"/>
          <w:sz w:val="28"/>
          <w:szCs w:val="28"/>
        </w:rPr>
        <w:t xml:space="preserve">who </w:t>
      </w:r>
      <w:r w:rsidR="009C4D87">
        <w:rPr>
          <w:color w:val="000000"/>
          <w:sz w:val="28"/>
          <w:szCs w:val="28"/>
        </w:rPr>
        <w:t xml:space="preserve">keep us safe from </w:t>
      </w:r>
      <w:r w:rsidR="009C4D87" w:rsidRPr="00805071">
        <w:rPr>
          <w:i/>
          <w:iCs/>
          <w:color w:val="000000"/>
          <w:sz w:val="28"/>
          <w:szCs w:val="28"/>
        </w:rPr>
        <w:t>any</w:t>
      </w:r>
      <w:r w:rsidR="009C4D87">
        <w:rPr>
          <w:color w:val="000000"/>
          <w:sz w:val="28"/>
          <w:szCs w:val="28"/>
        </w:rPr>
        <w:t xml:space="preserve"> kind of danger.</w:t>
      </w:r>
    </w:p>
    <w:p w14:paraId="1D6E11B7" w14:textId="27A41B67" w:rsidR="009B59E6" w:rsidRDefault="009B59E6" w:rsidP="00972C08">
      <w:pPr>
        <w:jc w:val="both"/>
        <w:rPr>
          <w:color w:val="000000"/>
          <w:sz w:val="28"/>
          <w:szCs w:val="28"/>
        </w:rPr>
      </w:pPr>
    </w:p>
    <w:p w14:paraId="55BC1AA8" w14:textId="09411716" w:rsidR="0056632E" w:rsidRDefault="00FE142E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Alex Bennet</w:t>
      </w:r>
      <w:r w:rsidR="002E7409">
        <w:rPr>
          <w:color w:val="000000"/>
          <w:sz w:val="28"/>
          <w:szCs w:val="28"/>
        </w:rPr>
        <w:t xml:space="preserve">t, an Army Chaplain </w:t>
      </w:r>
      <w:r w:rsidR="00C8529E">
        <w:rPr>
          <w:color w:val="000000"/>
          <w:sz w:val="28"/>
          <w:szCs w:val="28"/>
        </w:rPr>
        <w:t xml:space="preserve">based until recently </w:t>
      </w:r>
      <w:r w:rsidR="002E7409">
        <w:rPr>
          <w:color w:val="000000"/>
          <w:sz w:val="28"/>
          <w:szCs w:val="28"/>
        </w:rPr>
        <w:t xml:space="preserve">at Catterick Garrison, has written this about </w:t>
      </w:r>
      <w:r w:rsidR="00BF5CC8">
        <w:rPr>
          <w:color w:val="000000"/>
          <w:sz w:val="28"/>
          <w:szCs w:val="28"/>
        </w:rPr>
        <w:t>military service</w:t>
      </w:r>
      <w:r w:rsidR="00532D9E">
        <w:rPr>
          <w:color w:val="000000"/>
          <w:sz w:val="28"/>
          <w:szCs w:val="28"/>
        </w:rPr>
        <w:t xml:space="preserve">. </w:t>
      </w:r>
    </w:p>
    <w:p w14:paraId="5DBC02AD" w14:textId="2C5779EC" w:rsidR="005A7323" w:rsidRDefault="00532D9E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‘</w:t>
      </w:r>
      <w:r w:rsidR="00774D49">
        <w:rPr>
          <w:color w:val="000000"/>
          <w:sz w:val="28"/>
          <w:szCs w:val="28"/>
        </w:rPr>
        <w:t xml:space="preserve">From the Armistice of 11 November 1918 we have Remembrance Day </w:t>
      </w:r>
      <w:r w:rsidR="00386654">
        <w:rPr>
          <w:color w:val="000000"/>
          <w:sz w:val="28"/>
          <w:szCs w:val="28"/>
        </w:rPr>
        <w:t xml:space="preserve">as a time to reflect on the sin of war and conflict. It is a time for Christians to pray </w:t>
      </w:r>
      <w:r w:rsidR="00B70203">
        <w:rPr>
          <w:color w:val="000000"/>
          <w:sz w:val="28"/>
          <w:szCs w:val="28"/>
        </w:rPr>
        <w:t xml:space="preserve">for the peace of the world, and though we have often failed </w:t>
      </w:r>
      <w:r w:rsidR="006C64D8">
        <w:rPr>
          <w:color w:val="000000"/>
          <w:sz w:val="28"/>
          <w:szCs w:val="28"/>
        </w:rPr>
        <w:t xml:space="preserve">in the Lord’s service, through his love we work for a world renewed </w:t>
      </w:r>
      <w:r w:rsidR="00BC3B14">
        <w:rPr>
          <w:color w:val="000000"/>
          <w:sz w:val="28"/>
          <w:szCs w:val="28"/>
        </w:rPr>
        <w:t>through justice and peace.</w:t>
      </w:r>
    </w:p>
    <w:p w14:paraId="3462769A" w14:textId="406CC557" w:rsidR="00BC3B14" w:rsidRDefault="00BC3B14" w:rsidP="00972C08">
      <w:pPr>
        <w:jc w:val="both"/>
        <w:rPr>
          <w:color w:val="000000"/>
          <w:sz w:val="28"/>
          <w:szCs w:val="28"/>
        </w:rPr>
      </w:pPr>
    </w:p>
    <w:p w14:paraId="27DB7AD1" w14:textId="022A12F4" w:rsidR="00BC3B14" w:rsidRDefault="00BC3B14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‘</w:t>
      </w:r>
      <w:r w:rsidR="009521A0">
        <w:rPr>
          <w:color w:val="000000"/>
          <w:sz w:val="28"/>
          <w:szCs w:val="28"/>
        </w:rPr>
        <w:t>From earliest times, Christians have served in the military</w:t>
      </w:r>
      <w:r w:rsidR="005C730F">
        <w:rPr>
          <w:color w:val="000000"/>
          <w:sz w:val="28"/>
          <w:szCs w:val="28"/>
        </w:rPr>
        <w:t xml:space="preserve">… </w:t>
      </w:r>
      <w:r w:rsidR="005C0EA4">
        <w:rPr>
          <w:color w:val="000000"/>
          <w:sz w:val="28"/>
          <w:szCs w:val="28"/>
        </w:rPr>
        <w:t>Mindful of the teaching of Jesus Christ, f</w:t>
      </w:r>
      <w:r w:rsidR="005C730F">
        <w:rPr>
          <w:color w:val="000000"/>
          <w:sz w:val="28"/>
          <w:szCs w:val="28"/>
        </w:rPr>
        <w:t xml:space="preserve">aithful </w:t>
      </w:r>
      <w:r w:rsidR="005C0EA4">
        <w:rPr>
          <w:color w:val="000000"/>
          <w:sz w:val="28"/>
          <w:szCs w:val="28"/>
        </w:rPr>
        <w:t xml:space="preserve">military service is </w:t>
      </w:r>
      <w:r w:rsidR="002A0705">
        <w:rPr>
          <w:color w:val="000000"/>
          <w:sz w:val="28"/>
          <w:szCs w:val="28"/>
        </w:rPr>
        <w:t>an honourable tradition, put</w:t>
      </w:r>
      <w:r w:rsidR="00836B4A">
        <w:rPr>
          <w:color w:val="000000"/>
          <w:sz w:val="28"/>
          <w:szCs w:val="28"/>
        </w:rPr>
        <w:t>ting</w:t>
      </w:r>
      <w:r w:rsidR="002A0705">
        <w:rPr>
          <w:color w:val="000000"/>
          <w:sz w:val="28"/>
          <w:szCs w:val="28"/>
        </w:rPr>
        <w:t xml:space="preserve"> the nee</w:t>
      </w:r>
      <w:r w:rsidR="00F54B71">
        <w:rPr>
          <w:color w:val="000000"/>
          <w:sz w:val="28"/>
          <w:szCs w:val="28"/>
        </w:rPr>
        <w:t>d</w:t>
      </w:r>
      <w:r w:rsidR="002A0705">
        <w:rPr>
          <w:color w:val="000000"/>
          <w:sz w:val="28"/>
          <w:szCs w:val="28"/>
        </w:rPr>
        <w:t>s of others before one</w:t>
      </w:r>
      <w:r w:rsidR="00700315">
        <w:rPr>
          <w:color w:val="000000"/>
          <w:sz w:val="28"/>
          <w:szCs w:val="28"/>
        </w:rPr>
        <w:t>’</w:t>
      </w:r>
      <w:r w:rsidR="002A0705">
        <w:rPr>
          <w:color w:val="000000"/>
          <w:sz w:val="28"/>
          <w:szCs w:val="28"/>
        </w:rPr>
        <w:t>s</w:t>
      </w:r>
      <w:r w:rsidR="00700315">
        <w:rPr>
          <w:color w:val="000000"/>
          <w:sz w:val="28"/>
          <w:szCs w:val="28"/>
        </w:rPr>
        <w:t xml:space="preserve"> own</w:t>
      </w:r>
      <w:r w:rsidR="00D54C9F">
        <w:rPr>
          <w:color w:val="000000"/>
          <w:sz w:val="28"/>
          <w:szCs w:val="28"/>
        </w:rPr>
        <w:t xml:space="preserve"> and seek</w:t>
      </w:r>
      <w:r w:rsidR="00836B4A">
        <w:rPr>
          <w:color w:val="000000"/>
          <w:sz w:val="28"/>
          <w:szCs w:val="28"/>
        </w:rPr>
        <w:t>ing</w:t>
      </w:r>
      <w:r w:rsidR="00D54C9F">
        <w:rPr>
          <w:color w:val="000000"/>
          <w:sz w:val="28"/>
          <w:szCs w:val="28"/>
        </w:rPr>
        <w:t xml:space="preserve"> to work for peace and to defend freedom. </w:t>
      </w:r>
      <w:r w:rsidR="00F54B71">
        <w:rPr>
          <w:color w:val="000000"/>
          <w:sz w:val="28"/>
          <w:szCs w:val="28"/>
        </w:rPr>
        <w:t xml:space="preserve">Many people serving in the military today are deployed </w:t>
      </w:r>
      <w:r w:rsidR="00AC3D06">
        <w:rPr>
          <w:color w:val="000000"/>
          <w:sz w:val="28"/>
          <w:szCs w:val="28"/>
        </w:rPr>
        <w:t xml:space="preserve">for humanitarian assistance. They help to work for that peaceable kingdom </w:t>
      </w:r>
      <w:r w:rsidR="00473015">
        <w:rPr>
          <w:color w:val="000000"/>
          <w:sz w:val="28"/>
          <w:szCs w:val="28"/>
        </w:rPr>
        <w:t>which the Lord wills for our world.’</w:t>
      </w:r>
    </w:p>
    <w:p w14:paraId="22ACAF34" w14:textId="55CA2752" w:rsidR="009521A0" w:rsidRDefault="009521A0" w:rsidP="00972C08">
      <w:pPr>
        <w:jc w:val="both"/>
        <w:rPr>
          <w:color w:val="000000"/>
          <w:sz w:val="28"/>
          <w:szCs w:val="28"/>
        </w:rPr>
      </w:pPr>
    </w:p>
    <w:p w14:paraId="537D0B05" w14:textId="0EE5A7EB" w:rsidR="00FC755E" w:rsidRDefault="00FC415D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FC755E">
        <w:rPr>
          <w:color w:val="000000"/>
          <w:sz w:val="28"/>
          <w:szCs w:val="28"/>
        </w:rPr>
        <w:t xml:space="preserve">he reading </w:t>
      </w:r>
      <w:r w:rsidR="00F9409F">
        <w:rPr>
          <w:color w:val="000000"/>
          <w:sz w:val="28"/>
          <w:szCs w:val="28"/>
        </w:rPr>
        <w:t>we heard</w:t>
      </w:r>
      <w:r w:rsidR="008B4D54">
        <w:rPr>
          <w:color w:val="000000"/>
          <w:sz w:val="28"/>
          <w:szCs w:val="28"/>
        </w:rPr>
        <w:t xml:space="preserve"> from Lord Houghton</w:t>
      </w:r>
      <w:r w:rsidR="00F9409F">
        <w:rPr>
          <w:color w:val="000000"/>
          <w:sz w:val="28"/>
          <w:szCs w:val="28"/>
        </w:rPr>
        <w:t xml:space="preserve">, </w:t>
      </w:r>
      <w:r w:rsidR="00570EDD">
        <w:rPr>
          <w:color w:val="000000"/>
          <w:sz w:val="28"/>
          <w:szCs w:val="28"/>
        </w:rPr>
        <w:t>comes</w:t>
      </w:r>
      <w:r w:rsidR="00BB0B1B">
        <w:rPr>
          <w:color w:val="000000"/>
          <w:sz w:val="28"/>
          <w:szCs w:val="28"/>
        </w:rPr>
        <w:t xml:space="preserve"> </w:t>
      </w:r>
      <w:r w:rsidR="00FC755E">
        <w:rPr>
          <w:color w:val="000000"/>
          <w:sz w:val="28"/>
          <w:szCs w:val="28"/>
        </w:rPr>
        <w:t>from the ‘</w:t>
      </w:r>
      <w:r w:rsidR="008B4D54">
        <w:rPr>
          <w:color w:val="000000"/>
          <w:sz w:val="28"/>
          <w:szCs w:val="28"/>
        </w:rPr>
        <w:t>Sermon on the Mount</w:t>
      </w:r>
      <w:r w:rsidR="00FC755E">
        <w:rPr>
          <w:color w:val="000000"/>
          <w:sz w:val="28"/>
          <w:szCs w:val="28"/>
        </w:rPr>
        <w:t>’</w:t>
      </w:r>
      <w:r w:rsidR="00D15464">
        <w:rPr>
          <w:color w:val="000000"/>
          <w:sz w:val="28"/>
          <w:szCs w:val="28"/>
        </w:rPr>
        <w:t xml:space="preserve"> </w:t>
      </w:r>
      <w:r w:rsidR="00C33BB1">
        <w:rPr>
          <w:color w:val="000000"/>
          <w:sz w:val="28"/>
          <w:szCs w:val="28"/>
        </w:rPr>
        <w:t xml:space="preserve">in which </w:t>
      </w:r>
      <w:r w:rsidR="00FC755E">
        <w:rPr>
          <w:color w:val="000000"/>
          <w:sz w:val="28"/>
          <w:szCs w:val="28"/>
        </w:rPr>
        <w:t xml:space="preserve">Jesus </w:t>
      </w:r>
      <w:r w:rsidR="006A6FAD">
        <w:rPr>
          <w:color w:val="000000"/>
          <w:sz w:val="28"/>
          <w:szCs w:val="28"/>
        </w:rPr>
        <w:t xml:space="preserve">speaks in detail about the </w:t>
      </w:r>
      <w:r w:rsidR="00570EDD">
        <w:rPr>
          <w:color w:val="000000"/>
          <w:sz w:val="28"/>
          <w:szCs w:val="28"/>
        </w:rPr>
        <w:t>nature and the values of that kingdom</w:t>
      </w:r>
      <w:r w:rsidR="00F95746">
        <w:rPr>
          <w:color w:val="000000"/>
          <w:sz w:val="28"/>
          <w:szCs w:val="28"/>
        </w:rPr>
        <w:t xml:space="preserve">. </w:t>
      </w:r>
      <w:r w:rsidR="00122B94">
        <w:rPr>
          <w:color w:val="000000"/>
          <w:sz w:val="28"/>
          <w:szCs w:val="28"/>
        </w:rPr>
        <w:t xml:space="preserve">The particular passage we heard </w:t>
      </w:r>
      <w:r w:rsidR="00517912">
        <w:rPr>
          <w:color w:val="000000"/>
          <w:sz w:val="28"/>
          <w:szCs w:val="28"/>
        </w:rPr>
        <w:t>lists</w:t>
      </w:r>
      <w:r w:rsidR="00122B94">
        <w:rPr>
          <w:color w:val="000000"/>
          <w:sz w:val="28"/>
          <w:szCs w:val="28"/>
        </w:rPr>
        <w:t xml:space="preserve"> a number </w:t>
      </w:r>
      <w:r w:rsidR="00FC755E">
        <w:rPr>
          <w:color w:val="000000"/>
          <w:sz w:val="28"/>
          <w:szCs w:val="28"/>
        </w:rPr>
        <w:t xml:space="preserve">of </w:t>
      </w:r>
      <w:r w:rsidR="00AF34FD">
        <w:rPr>
          <w:color w:val="000000"/>
          <w:sz w:val="28"/>
          <w:szCs w:val="28"/>
        </w:rPr>
        <w:t xml:space="preserve">challenging </w:t>
      </w:r>
      <w:r w:rsidR="00FC755E">
        <w:rPr>
          <w:color w:val="000000"/>
          <w:sz w:val="28"/>
          <w:szCs w:val="28"/>
        </w:rPr>
        <w:t>situations in which</w:t>
      </w:r>
      <w:r w:rsidR="00C02E5E">
        <w:rPr>
          <w:color w:val="000000"/>
          <w:sz w:val="28"/>
          <w:szCs w:val="28"/>
        </w:rPr>
        <w:t>,</w:t>
      </w:r>
      <w:r w:rsidR="00FC755E">
        <w:rPr>
          <w:color w:val="000000"/>
          <w:sz w:val="28"/>
          <w:szCs w:val="28"/>
        </w:rPr>
        <w:t xml:space="preserve"> </w:t>
      </w:r>
      <w:r w:rsidR="00E3283A">
        <w:rPr>
          <w:color w:val="000000"/>
          <w:sz w:val="28"/>
          <w:szCs w:val="28"/>
        </w:rPr>
        <w:t xml:space="preserve">paradoxically </w:t>
      </w:r>
      <w:r w:rsidR="00C02E5E">
        <w:rPr>
          <w:color w:val="000000"/>
          <w:sz w:val="28"/>
          <w:szCs w:val="28"/>
        </w:rPr>
        <w:t xml:space="preserve">it seems, </w:t>
      </w:r>
      <w:r w:rsidR="00FC755E">
        <w:rPr>
          <w:color w:val="000000"/>
          <w:sz w:val="28"/>
          <w:szCs w:val="28"/>
        </w:rPr>
        <w:t xml:space="preserve">people are ‘blessed’. The Latin for ‘blessed are’ is </w:t>
      </w:r>
      <w:r w:rsidR="00FC755E" w:rsidRPr="00540D05">
        <w:rPr>
          <w:i/>
          <w:iCs/>
          <w:color w:val="000000"/>
          <w:sz w:val="28"/>
          <w:szCs w:val="28"/>
        </w:rPr>
        <w:t>beati sunt</w:t>
      </w:r>
      <w:r w:rsidR="00FC755E">
        <w:rPr>
          <w:color w:val="000000"/>
          <w:sz w:val="28"/>
          <w:szCs w:val="28"/>
        </w:rPr>
        <w:t xml:space="preserve">, the derivation of the word by </w:t>
      </w:r>
      <w:r w:rsidR="001D44F8">
        <w:rPr>
          <w:color w:val="000000"/>
          <w:sz w:val="28"/>
          <w:szCs w:val="28"/>
        </w:rPr>
        <w:t xml:space="preserve">which </w:t>
      </w:r>
      <w:r w:rsidR="00FC755E">
        <w:rPr>
          <w:color w:val="000000"/>
          <w:sz w:val="28"/>
          <w:szCs w:val="28"/>
        </w:rPr>
        <w:t>this list</w:t>
      </w:r>
      <w:r w:rsidR="00540D05">
        <w:rPr>
          <w:color w:val="000000"/>
          <w:sz w:val="28"/>
          <w:szCs w:val="28"/>
        </w:rPr>
        <w:t xml:space="preserve"> is widely known</w:t>
      </w:r>
      <w:r w:rsidR="00FC755E">
        <w:rPr>
          <w:color w:val="000000"/>
          <w:sz w:val="28"/>
          <w:szCs w:val="28"/>
        </w:rPr>
        <w:t xml:space="preserve">: the Beatitudes. </w:t>
      </w:r>
    </w:p>
    <w:p w14:paraId="7F1CB07B" w14:textId="77777777" w:rsidR="00FC755E" w:rsidRDefault="00FC755E" w:rsidP="00972C08">
      <w:pPr>
        <w:jc w:val="both"/>
        <w:rPr>
          <w:color w:val="000000"/>
          <w:sz w:val="28"/>
          <w:szCs w:val="28"/>
        </w:rPr>
      </w:pPr>
    </w:p>
    <w:p w14:paraId="14F56AE0" w14:textId="504DF4DC" w:rsidR="00D67D6B" w:rsidRDefault="006D466B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Here, t</w:t>
      </w:r>
      <w:r w:rsidR="00FC755E">
        <w:rPr>
          <w:color w:val="000000"/>
          <w:sz w:val="28"/>
          <w:szCs w:val="28"/>
        </w:rPr>
        <w:t>h</w:t>
      </w:r>
      <w:r w:rsidR="009E1E4C">
        <w:rPr>
          <w:color w:val="000000"/>
          <w:sz w:val="28"/>
          <w:szCs w:val="28"/>
        </w:rPr>
        <w:t xml:space="preserve">e theologian Nick King, in his </w:t>
      </w:r>
      <w:r w:rsidR="001D44F8">
        <w:rPr>
          <w:color w:val="000000"/>
          <w:sz w:val="28"/>
          <w:szCs w:val="28"/>
        </w:rPr>
        <w:t xml:space="preserve">own </w:t>
      </w:r>
      <w:r w:rsidR="009E1E4C">
        <w:rPr>
          <w:color w:val="000000"/>
          <w:sz w:val="28"/>
          <w:szCs w:val="28"/>
        </w:rPr>
        <w:t xml:space="preserve">translation of the Bible, </w:t>
      </w:r>
      <w:r w:rsidR="008B4D54">
        <w:rPr>
          <w:color w:val="000000"/>
          <w:sz w:val="28"/>
          <w:szCs w:val="28"/>
        </w:rPr>
        <w:t>uses the word ‘</w:t>
      </w:r>
      <w:r w:rsidR="00D15464">
        <w:rPr>
          <w:color w:val="000000"/>
          <w:sz w:val="28"/>
          <w:szCs w:val="28"/>
        </w:rPr>
        <w:t>c</w:t>
      </w:r>
      <w:r w:rsidR="008B4D54">
        <w:rPr>
          <w:color w:val="000000"/>
          <w:sz w:val="28"/>
          <w:szCs w:val="28"/>
        </w:rPr>
        <w:t>ongratulations’ rather than ‘blessed’</w:t>
      </w:r>
      <w:r w:rsidR="00540D0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So it is</w:t>
      </w:r>
      <w:r w:rsidR="008B4D54">
        <w:rPr>
          <w:color w:val="000000"/>
          <w:sz w:val="28"/>
          <w:szCs w:val="28"/>
        </w:rPr>
        <w:t xml:space="preserve"> </w:t>
      </w:r>
      <w:bookmarkStart w:id="2" w:name="_Hlk55413330"/>
      <w:r w:rsidR="008B4D54">
        <w:rPr>
          <w:color w:val="000000"/>
          <w:sz w:val="28"/>
          <w:szCs w:val="28"/>
        </w:rPr>
        <w:t>‘</w:t>
      </w:r>
      <w:r w:rsidR="008B4D54" w:rsidRPr="008B4D54">
        <w:rPr>
          <w:i/>
          <w:iCs/>
          <w:color w:val="000000"/>
          <w:sz w:val="28"/>
          <w:szCs w:val="28"/>
        </w:rPr>
        <w:t>Congratulations</w:t>
      </w:r>
      <w:r w:rsidR="008B4D54">
        <w:rPr>
          <w:color w:val="000000"/>
          <w:sz w:val="28"/>
          <w:szCs w:val="28"/>
        </w:rPr>
        <w:t xml:space="preserve"> </w:t>
      </w:r>
      <w:r w:rsidR="00540D05">
        <w:rPr>
          <w:color w:val="000000"/>
          <w:sz w:val="28"/>
          <w:szCs w:val="28"/>
        </w:rPr>
        <w:t xml:space="preserve">to the peacemakers, </w:t>
      </w:r>
      <w:r w:rsidR="00B70C82">
        <w:rPr>
          <w:color w:val="000000"/>
          <w:sz w:val="28"/>
          <w:szCs w:val="28"/>
        </w:rPr>
        <w:t xml:space="preserve">and </w:t>
      </w:r>
      <w:r w:rsidR="00540D05">
        <w:rPr>
          <w:color w:val="000000"/>
          <w:sz w:val="28"/>
          <w:szCs w:val="28"/>
        </w:rPr>
        <w:t xml:space="preserve">to </w:t>
      </w:r>
      <w:r>
        <w:rPr>
          <w:color w:val="000000"/>
          <w:sz w:val="28"/>
          <w:szCs w:val="28"/>
        </w:rPr>
        <w:t>‘</w:t>
      </w:r>
      <w:r w:rsidR="008B4D54">
        <w:rPr>
          <w:color w:val="000000"/>
          <w:sz w:val="28"/>
          <w:szCs w:val="28"/>
        </w:rPr>
        <w:t xml:space="preserve">those who are persecuted for righteousness’ sake’. Nick King </w:t>
      </w:r>
      <w:r w:rsidR="00540D05">
        <w:rPr>
          <w:color w:val="000000"/>
          <w:sz w:val="28"/>
          <w:szCs w:val="28"/>
        </w:rPr>
        <w:t>j</w:t>
      </w:r>
      <w:r w:rsidR="008B4D54">
        <w:rPr>
          <w:color w:val="000000"/>
          <w:sz w:val="28"/>
          <w:szCs w:val="28"/>
        </w:rPr>
        <w:t>ustifie</w:t>
      </w:r>
      <w:r w:rsidR="00540D05">
        <w:rPr>
          <w:color w:val="000000"/>
          <w:sz w:val="28"/>
          <w:szCs w:val="28"/>
        </w:rPr>
        <w:t>s</w:t>
      </w:r>
      <w:r w:rsidR="008B4D54">
        <w:rPr>
          <w:color w:val="000000"/>
          <w:sz w:val="28"/>
          <w:szCs w:val="28"/>
        </w:rPr>
        <w:t xml:space="preserve"> this interpretation by reminding us that Jesus </w:t>
      </w:r>
      <w:r w:rsidR="00540D05">
        <w:rPr>
          <w:color w:val="000000"/>
          <w:sz w:val="28"/>
          <w:szCs w:val="28"/>
        </w:rPr>
        <w:t>goes</w:t>
      </w:r>
      <w:r w:rsidR="008B4D54">
        <w:rPr>
          <w:color w:val="000000"/>
          <w:sz w:val="28"/>
          <w:szCs w:val="28"/>
        </w:rPr>
        <w:t xml:space="preserve"> on to say that if we endure </w:t>
      </w:r>
      <w:r w:rsidR="0094795B">
        <w:rPr>
          <w:color w:val="000000"/>
          <w:sz w:val="28"/>
          <w:szCs w:val="28"/>
        </w:rPr>
        <w:t xml:space="preserve">in </w:t>
      </w:r>
      <w:r w:rsidR="008B4D54">
        <w:rPr>
          <w:color w:val="000000"/>
          <w:sz w:val="28"/>
          <w:szCs w:val="28"/>
        </w:rPr>
        <w:t xml:space="preserve">any of the </w:t>
      </w:r>
      <w:r w:rsidR="00540D05">
        <w:rPr>
          <w:color w:val="000000"/>
          <w:sz w:val="28"/>
          <w:szCs w:val="28"/>
        </w:rPr>
        <w:t>situations</w:t>
      </w:r>
      <w:r w:rsidR="008B4D54">
        <w:rPr>
          <w:color w:val="000000"/>
          <w:sz w:val="28"/>
          <w:szCs w:val="28"/>
        </w:rPr>
        <w:t xml:space="preserve"> listed we have reason to </w:t>
      </w:r>
      <w:r>
        <w:rPr>
          <w:color w:val="000000"/>
          <w:sz w:val="28"/>
          <w:szCs w:val="28"/>
        </w:rPr>
        <w:t>‘</w:t>
      </w:r>
      <w:r w:rsidR="008B4D54">
        <w:rPr>
          <w:color w:val="000000"/>
          <w:sz w:val="28"/>
          <w:szCs w:val="28"/>
        </w:rPr>
        <w:t>rejoice and be glad</w:t>
      </w:r>
      <w:r>
        <w:rPr>
          <w:color w:val="000000"/>
          <w:sz w:val="28"/>
          <w:szCs w:val="28"/>
        </w:rPr>
        <w:t>’</w:t>
      </w:r>
      <w:r w:rsidR="008B4D54">
        <w:rPr>
          <w:color w:val="000000"/>
          <w:sz w:val="28"/>
          <w:szCs w:val="28"/>
        </w:rPr>
        <w:t xml:space="preserve">. </w:t>
      </w:r>
    </w:p>
    <w:p w14:paraId="119F1B09" w14:textId="77777777" w:rsidR="00D67D6B" w:rsidRDefault="00D67D6B" w:rsidP="00972C08">
      <w:pPr>
        <w:jc w:val="both"/>
        <w:rPr>
          <w:color w:val="000000"/>
          <w:sz w:val="28"/>
          <w:szCs w:val="28"/>
        </w:rPr>
      </w:pPr>
    </w:p>
    <w:p w14:paraId="33E7FECA" w14:textId="3F9756BF" w:rsidR="00537B74" w:rsidRDefault="00540D05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is good to be reminded, then, </w:t>
      </w:r>
      <w:r w:rsidR="00F7549E">
        <w:rPr>
          <w:color w:val="000000"/>
          <w:sz w:val="28"/>
          <w:szCs w:val="28"/>
        </w:rPr>
        <w:t>especially in these early days of a</w:t>
      </w:r>
      <w:r w:rsidR="005658EC">
        <w:rPr>
          <w:color w:val="000000"/>
          <w:sz w:val="28"/>
          <w:szCs w:val="28"/>
        </w:rPr>
        <w:t xml:space="preserve"> second</w:t>
      </w:r>
      <w:r w:rsidR="00F7549E">
        <w:rPr>
          <w:color w:val="000000"/>
          <w:sz w:val="28"/>
          <w:szCs w:val="28"/>
        </w:rPr>
        <w:t xml:space="preserve"> national </w:t>
      </w:r>
      <w:r w:rsidR="00430C51">
        <w:rPr>
          <w:color w:val="000000"/>
          <w:sz w:val="28"/>
          <w:szCs w:val="28"/>
        </w:rPr>
        <w:t>l</w:t>
      </w:r>
      <w:r w:rsidR="00F7549E">
        <w:rPr>
          <w:color w:val="000000"/>
          <w:sz w:val="28"/>
          <w:szCs w:val="28"/>
        </w:rPr>
        <w:t>ockdown</w:t>
      </w:r>
      <w:r w:rsidR="00E11BF7">
        <w:rPr>
          <w:color w:val="000000"/>
          <w:sz w:val="28"/>
          <w:szCs w:val="28"/>
        </w:rPr>
        <w:t>,</w:t>
      </w:r>
      <w:r w:rsidR="00F754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that </w:t>
      </w:r>
      <w:r w:rsidR="0016178A">
        <w:rPr>
          <w:color w:val="000000"/>
          <w:sz w:val="28"/>
          <w:szCs w:val="28"/>
        </w:rPr>
        <w:t xml:space="preserve">in the midst of </w:t>
      </w:r>
      <w:r w:rsidR="0016178A" w:rsidRPr="00343676">
        <w:rPr>
          <w:i/>
          <w:iCs/>
          <w:color w:val="000000"/>
          <w:sz w:val="28"/>
          <w:szCs w:val="28"/>
        </w:rPr>
        <w:t>any</w:t>
      </w:r>
      <w:r w:rsidR="0016178A">
        <w:rPr>
          <w:color w:val="000000"/>
          <w:sz w:val="28"/>
          <w:szCs w:val="28"/>
        </w:rPr>
        <w:t xml:space="preserve"> </w:t>
      </w:r>
      <w:r w:rsidR="008B4D54">
        <w:rPr>
          <w:color w:val="000000"/>
          <w:sz w:val="28"/>
          <w:szCs w:val="28"/>
        </w:rPr>
        <w:t xml:space="preserve">challenge </w:t>
      </w:r>
      <w:r w:rsidR="0016178A">
        <w:rPr>
          <w:color w:val="000000"/>
          <w:sz w:val="28"/>
          <w:szCs w:val="28"/>
        </w:rPr>
        <w:t xml:space="preserve">that life </w:t>
      </w:r>
      <w:r w:rsidR="005658EC">
        <w:rPr>
          <w:color w:val="000000"/>
          <w:sz w:val="28"/>
          <w:szCs w:val="28"/>
        </w:rPr>
        <w:t xml:space="preserve">may </w:t>
      </w:r>
      <w:r w:rsidR="0016178A">
        <w:rPr>
          <w:color w:val="000000"/>
          <w:sz w:val="28"/>
          <w:szCs w:val="28"/>
        </w:rPr>
        <w:t xml:space="preserve">throw at us </w:t>
      </w:r>
      <w:r w:rsidR="0095639E">
        <w:rPr>
          <w:color w:val="000000"/>
          <w:sz w:val="28"/>
          <w:szCs w:val="28"/>
        </w:rPr>
        <w:t>we can still be joyful</w:t>
      </w:r>
      <w:r w:rsidR="00763DE9">
        <w:rPr>
          <w:color w:val="000000"/>
          <w:sz w:val="28"/>
          <w:szCs w:val="28"/>
        </w:rPr>
        <w:t>.</w:t>
      </w:r>
      <w:r w:rsidR="00E4571E">
        <w:rPr>
          <w:color w:val="000000"/>
          <w:sz w:val="28"/>
          <w:szCs w:val="28"/>
        </w:rPr>
        <w:t xml:space="preserve"> </w:t>
      </w:r>
      <w:r w:rsidR="00EC0220">
        <w:rPr>
          <w:color w:val="000000"/>
          <w:sz w:val="28"/>
          <w:szCs w:val="28"/>
        </w:rPr>
        <w:t>To be ‘poor in spiri</w:t>
      </w:r>
      <w:r w:rsidR="004B6CD3">
        <w:rPr>
          <w:color w:val="000000"/>
          <w:sz w:val="28"/>
          <w:szCs w:val="28"/>
        </w:rPr>
        <w:t xml:space="preserve">t’ is to ‘know </w:t>
      </w:r>
      <w:r w:rsidR="00343676">
        <w:rPr>
          <w:color w:val="000000"/>
          <w:sz w:val="28"/>
          <w:szCs w:val="28"/>
        </w:rPr>
        <w:t>ou</w:t>
      </w:r>
      <w:r w:rsidR="004B6CD3">
        <w:rPr>
          <w:color w:val="000000"/>
          <w:sz w:val="28"/>
          <w:szCs w:val="28"/>
        </w:rPr>
        <w:t>r need of God’</w:t>
      </w:r>
      <w:r w:rsidR="00BA7C3F">
        <w:rPr>
          <w:color w:val="000000"/>
          <w:sz w:val="28"/>
          <w:szCs w:val="28"/>
        </w:rPr>
        <w:t xml:space="preserve">. So </w:t>
      </w:r>
      <w:r w:rsidR="00134FCE">
        <w:rPr>
          <w:color w:val="000000"/>
          <w:sz w:val="28"/>
          <w:szCs w:val="28"/>
        </w:rPr>
        <w:t xml:space="preserve">to be in </w:t>
      </w:r>
      <w:r w:rsidR="00134FCE" w:rsidRPr="005658EC">
        <w:rPr>
          <w:i/>
          <w:iCs/>
          <w:color w:val="000000"/>
          <w:sz w:val="28"/>
          <w:szCs w:val="28"/>
        </w:rPr>
        <w:t>any</w:t>
      </w:r>
      <w:r w:rsidR="00134FCE">
        <w:rPr>
          <w:color w:val="000000"/>
          <w:sz w:val="28"/>
          <w:szCs w:val="28"/>
        </w:rPr>
        <w:t xml:space="preserve"> kind of need opens us up to know our need of God</w:t>
      </w:r>
      <w:r w:rsidR="00956A80">
        <w:rPr>
          <w:color w:val="000000"/>
          <w:sz w:val="28"/>
          <w:szCs w:val="28"/>
        </w:rPr>
        <w:t xml:space="preserve"> –</w:t>
      </w:r>
      <w:r w:rsidR="003B08B7">
        <w:rPr>
          <w:color w:val="000000"/>
          <w:sz w:val="28"/>
          <w:szCs w:val="28"/>
        </w:rPr>
        <w:t xml:space="preserve"> and if we know this then we can be </w:t>
      </w:r>
      <w:r w:rsidR="00D67D6B">
        <w:rPr>
          <w:color w:val="000000"/>
          <w:sz w:val="28"/>
          <w:szCs w:val="28"/>
        </w:rPr>
        <w:t>‘</w:t>
      </w:r>
      <w:r w:rsidR="003B08B7">
        <w:rPr>
          <w:color w:val="000000"/>
          <w:sz w:val="28"/>
          <w:szCs w:val="28"/>
        </w:rPr>
        <w:t>congratulated</w:t>
      </w:r>
      <w:r w:rsidR="00D67D6B">
        <w:rPr>
          <w:color w:val="000000"/>
          <w:sz w:val="28"/>
          <w:szCs w:val="28"/>
        </w:rPr>
        <w:t>’</w:t>
      </w:r>
      <w:r w:rsidR="005A2FDB">
        <w:rPr>
          <w:color w:val="000000"/>
          <w:sz w:val="28"/>
          <w:szCs w:val="28"/>
        </w:rPr>
        <w:t>!</w:t>
      </w:r>
      <w:r w:rsidR="000B6B1C">
        <w:rPr>
          <w:color w:val="000000"/>
          <w:sz w:val="28"/>
          <w:szCs w:val="28"/>
        </w:rPr>
        <w:t xml:space="preserve"> </w:t>
      </w:r>
      <w:r w:rsidR="007238EF">
        <w:rPr>
          <w:color w:val="000000"/>
          <w:sz w:val="28"/>
          <w:szCs w:val="28"/>
        </w:rPr>
        <w:t xml:space="preserve">God has shown in the past that he will never let us down. </w:t>
      </w:r>
      <w:r w:rsidR="004D342F">
        <w:rPr>
          <w:color w:val="000000"/>
          <w:sz w:val="28"/>
          <w:szCs w:val="28"/>
        </w:rPr>
        <w:t>R</w:t>
      </w:r>
      <w:r w:rsidR="00537B74" w:rsidRPr="002C4D66">
        <w:rPr>
          <w:color w:val="000000"/>
          <w:sz w:val="28"/>
          <w:szCs w:val="28"/>
        </w:rPr>
        <w:t>emembr</w:t>
      </w:r>
      <w:r w:rsidR="006C50C6">
        <w:rPr>
          <w:color w:val="000000"/>
          <w:sz w:val="28"/>
          <w:szCs w:val="28"/>
        </w:rPr>
        <w:t xml:space="preserve">ance </w:t>
      </w:r>
      <w:r w:rsidR="00537B74" w:rsidRPr="002C4D66">
        <w:rPr>
          <w:color w:val="000000"/>
          <w:sz w:val="28"/>
          <w:szCs w:val="28"/>
        </w:rPr>
        <w:t>is literally to ‘re-member’</w:t>
      </w:r>
      <w:r w:rsidR="0092029B">
        <w:rPr>
          <w:color w:val="000000"/>
          <w:sz w:val="28"/>
          <w:szCs w:val="28"/>
        </w:rPr>
        <w:t xml:space="preserve"> this</w:t>
      </w:r>
      <w:r w:rsidR="00537B74" w:rsidRPr="002C4D66">
        <w:rPr>
          <w:color w:val="000000"/>
          <w:sz w:val="28"/>
          <w:szCs w:val="28"/>
        </w:rPr>
        <w:t>, to put back together the pieces of our story</w:t>
      </w:r>
      <w:r w:rsidR="00715B5C">
        <w:rPr>
          <w:color w:val="000000"/>
          <w:sz w:val="28"/>
          <w:szCs w:val="28"/>
        </w:rPr>
        <w:t xml:space="preserve">, enabling </w:t>
      </w:r>
      <w:r w:rsidR="00414C03">
        <w:rPr>
          <w:color w:val="000000"/>
          <w:sz w:val="28"/>
          <w:szCs w:val="28"/>
        </w:rPr>
        <w:t xml:space="preserve">us </w:t>
      </w:r>
      <w:r w:rsidR="0092029B">
        <w:rPr>
          <w:color w:val="000000"/>
          <w:sz w:val="28"/>
          <w:szCs w:val="28"/>
        </w:rPr>
        <w:t xml:space="preserve">then </w:t>
      </w:r>
      <w:r w:rsidR="008D3715">
        <w:rPr>
          <w:color w:val="000000"/>
          <w:sz w:val="28"/>
          <w:szCs w:val="28"/>
        </w:rPr>
        <w:t>‘</w:t>
      </w:r>
      <w:r w:rsidR="00715B5C">
        <w:rPr>
          <w:color w:val="000000"/>
          <w:sz w:val="28"/>
          <w:szCs w:val="28"/>
        </w:rPr>
        <w:t>to</w:t>
      </w:r>
      <w:r w:rsidR="00537B74">
        <w:rPr>
          <w:color w:val="000000"/>
          <w:sz w:val="28"/>
          <w:szCs w:val="28"/>
        </w:rPr>
        <w:t xml:space="preserve"> </w:t>
      </w:r>
      <w:r w:rsidR="00537B74" w:rsidRPr="002C4D66">
        <w:rPr>
          <w:color w:val="000000"/>
          <w:sz w:val="28"/>
          <w:szCs w:val="28"/>
        </w:rPr>
        <w:t xml:space="preserve">look reality in the eye </w:t>
      </w:r>
      <w:r w:rsidR="008D3715">
        <w:rPr>
          <w:color w:val="000000"/>
          <w:sz w:val="28"/>
          <w:szCs w:val="28"/>
        </w:rPr>
        <w:t>[</w:t>
      </w:r>
      <w:r w:rsidR="00812C30">
        <w:rPr>
          <w:color w:val="000000"/>
          <w:sz w:val="28"/>
          <w:szCs w:val="28"/>
        </w:rPr>
        <w:t>and</w:t>
      </w:r>
      <w:r w:rsidR="00316B5A">
        <w:rPr>
          <w:color w:val="000000"/>
          <w:sz w:val="28"/>
          <w:szCs w:val="28"/>
        </w:rPr>
        <w:t>]</w:t>
      </w:r>
      <w:r w:rsidR="00812C30">
        <w:rPr>
          <w:color w:val="000000"/>
          <w:sz w:val="28"/>
          <w:szCs w:val="28"/>
        </w:rPr>
        <w:t xml:space="preserve"> </w:t>
      </w:r>
      <w:r w:rsidR="00537B74" w:rsidRPr="002C4D66">
        <w:rPr>
          <w:color w:val="000000"/>
          <w:sz w:val="28"/>
          <w:szCs w:val="28"/>
        </w:rPr>
        <w:t>mov</w:t>
      </w:r>
      <w:r w:rsidR="00812C30">
        <w:rPr>
          <w:color w:val="000000"/>
          <w:sz w:val="28"/>
          <w:szCs w:val="28"/>
        </w:rPr>
        <w:t>e</w:t>
      </w:r>
      <w:r w:rsidR="00537B74" w:rsidRPr="002C4D66">
        <w:rPr>
          <w:color w:val="000000"/>
          <w:sz w:val="28"/>
          <w:szCs w:val="28"/>
        </w:rPr>
        <w:t xml:space="preserve"> on to hope or remedy</w:t>
      </w:r>
      <w:r w:rsidR="008D3715">
        <w:rPr>
          <w:color w:val="000000"/>
          <w:sz w:val="28"/>
          <w:szCs w:val="28"/>
        </w:rPr>
        <w:t>’</w:t>
      </w:r>
      <w:r w:rsidR="00537B74" w:rsidRPr="002C4D66">
        <w:rPr>
          <w:color w:val="000000"/>
          <w:sz w:val="28"/>
          <w:szCs w:val="28"/>
        </w:rPr>
        <w:t>.</w:t>
      </w:r>
    </w:p>
    <w:p w14:paraId="0AAB4D95" w14:textId="66266658" w:rsidR="00E4571E" w:rsidRDefault="00E4571E" w:rsidP="00972C08">
      <w:pPr>
        <w:jc w:val="both"/>
        <w:rPr>
          <w:color w:val="000000"/>
          <w:sz w:val="28"/>
          <w:szCs w:val="28"/>
        </w:rPr>
      </w:pPr>
    </w:p>
    <w:bookmarkEnd w:id="2"/>
    <w:p w14:paraId="7443175C" w14:textId="2325C234" w:rsidR="00870BE0" w:rsidRDefault="00540D05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was </w:t>
      </w:r>
      <w:r w:rsidR="00870BE0">
        <w:rPr>
          <w:color w:val="000000"/>
          <w:sz w:val="28"/>
          <w:szCs w:val="28"/>
        </w:rPr>
        <w:t xml:space="preserve">Stephen Cottrell, the new Archbishop of York, </w:t>
      </w:r>
      <w:r>
        <w:rPr>
          <w:color w:val="000000"/>
          <w:sz w:val="28"/>
          <w:szCs w:val="28"/>
        </w:rPr>
        <w:t xml:space="preserve">who </w:t>
      </w:r>
      <w:r w:rsidR="00870BE0">
        <w:rPr>
          <w:color w:val="000000"/>
          <w:sz w:val="28"/>
          <w:szCs w:val="28"/>
        </w:rPr>
        <w:t xml:space="preserve">observed that </w:t>
      </w:r>
      <w:r w:rsidR="00886955">
        <w:rPr>
          <w:color w:val="000000"/>
          <w:sz w:val="28"/>
          <w:szCs w:val="28"/>
        </w:rPr>
        <w:t xml:space="preserve">a living </w:t>
      </w:r>
      <w:r w:rsidR="00870BE0">
        <w:rPr>
          <w:color w:val="000000"/>
          <w:sz w:val="28"/>
          <w:szCs w:val="28"/>
        </w:rPr>
        <w:t xml:space="preserve">tradition </w:t>
      </w:r>
      <w:r>
        <w:rPr>
          <w:color w:val="000000"/>
          <w:sz w:val="28"/>
          <w:szCs w:val="28"/>
        </w:rPr>
        <w:t xml:space="preserve">– </w:t>
      </w:r>
      <w:r w:rsidR="00870BE0">
        <w:rPr>
          <w:color w:val="000000"/>
          <w:sz w:val="28"/>
          <w:szCs w:val="28"/>
        </w:rPr>
        <w:t xml:space="preserve">if rooted and grounded in the truth </w:t>
      </w:r>
      <w:r>
        <w:rPr>
          <w:color w:val="000000"/>
          <w:sz w:val="28"/>
          <w:szCs w:val="28"/>
        </w:rPr>
        <w:t>– must</w:t>
      </w:r>
      <w:r w:rsidR="00870BE0">
        <w:rPr>
          <w:color w:val="000000"/>
          <w:sz w:val="28"/>
          <w:szCs w:val="28"/>
        </w:rPr>
        <w:t xml:space="preserve"> inevitably evolve</w:t>
      </w:r>
      <w:r>
        <w:rPr>
          <w:color w:val="000000"/>
          <w:sz w:val="28"/>
          <w:szCs w:val="28"/>
        </w:rPr>
        <w:t xml:space="preserve">. </w:t>
      </w:r>
      <w:r w:rsidR="00E41BE9">
        <w:rPr>
          <w:color w:val="000000"/>
          <w:sz w:val="28"/>
          <w:szCs w:val="28"/>
        </w:rPr>
        <w:t>As a l</w:t>
      </w:r>
      <w:r w:rsidR="00316B5A">
        <w:rPr>
          <w:color w:val="000000"/>
          <w:sz w:val="28"/>
          <w:szCs w:val="28"/>
        </w:rPr>
        <w:t>i</w:t>
      </w:r>
      <w:r w:rsidR="00E41BE9">
        <w:rPr>
          <w:color w:val="000000"/>
          <w:sz w:val="28"/>
          <w:szCs w:val="28"/>
        </w:rPr>
        <w:t>ving thing i</w:t>
      </w:r>
      <w:r w:rsidR="00886955">
        <w:rPr>
          <w:color w:val="000000"/>
          <w:sz w:val="28"/>
          <w:szCs w:val="28"/>
        </w:rPr>
        <w:t>t cannot remain the same, but rather i</w:t>
      </w:r>
      <w:r>
        <w:rPr>
          <w:color w:val="000000"/>
          <w:sz w:val="28"/>
          <w:szCs w:val="28"/>
        </w:rPr>
        <w:t xml:space="preserve">t </w:t>
      </w:r>
      <w:r w:rsidR="00870BE0">
        <w:rPr>
          <w:color w:val="000000"/>
          <w:sz w:val="28"/>
          <w:szCs w:val="28"/>
        </w:rPr>
        <w:t>assimilat</w:t>
      </w:r>
      <w:r>
        <w:rPr>
          <w:color w:val="000000"/>
          <w:sz w:val="28"/>
          <w:szCs w:val="28"/>
        </w:rPr>
        <w:t>es</w:t>
      </w:r>
      <w:r w:rsidR="00870BE0">
        <w:rPr>
          <w:color w:val="000000"/>
          <w:sz w:val="28"/>
          <w:szCs w:val="28"/>
        </w:rPr>
        <w:t xml:space="preserve"> changing circumstances</w:t>
      </w:r>
      <w:r w:rsidR="00700315">
        <w:rPr>
          <w:color w:val="000000"/>
          <w:sz w:val="28"/>
          <w:szCs w:val="28"/>
        </w:rPr>
        <w:t>,</w:t>
      </w:r>
      <w:r w:rsidR="00870BE0">
        <w:rPr>
          <w:color w:val="000000"/>
          <w:sz w:val="28"/>
          <w:szCs w:val="28"/>
        </w:rPr>
        <w:t xml:space="preserve"> </w:t>
      </w:r>
      <w:r w:rsidR="00886955">
        <w:rPr>
          <w:color w:val="000000"/>
          <w:sz w:val="28"/>
          <w:szCs w:val="28"/>
        </w:rPr>
        <w:t xml:space="preserve">whilst </w:t>
      </w:r>
      <w:r w:rsidR="00870BE0">
        <w:rPr>
          <w:color w:val="000000"/>
          <w:sz w:val="28"/>
          <w:szCs w:val="28"/>
        </w:rPr>
        <w:t>remain</w:t>
      </w:r>
      <w:r w:rsidR="00886955">
        <w:rPr>
          <w:color w:val="000000"/>
          <w:sz w:val="28"/>
          <w:szCs w:val="28"/>
        </w:rPr>
        <w:t>ing</w:t>
      </w:r>
      <w:r w:rsidR="00870BE0">
        <w:rPr>
          <w:color w:val="000000"/>
          <w:sz w:val="28"/>
          <w:szCs w:val="28"/>
        </w:rPr>
        <w:t xml:space="preserve"> </w:t>
      </w:r>
      <w:r w:rsidR="00886955">
        <w:rPr>
          <w:color w:val="000000"/>
          <w:sz w:val="28"/>
          <w:szCs w:val="28"/>
        </w:rPr>
        <w:t xml:space="preserve">rooted </w:t>
      </w:r>
      <w:r w:rsidR="00870BE0">
        <w:rPr>
          <w:color w:val="000000"/>
          <w:sz w:val="28"/>
          <w:szCs w:val="28"/>
        </w:rPr>
        <w:t>in the truth</w:t>
      </w:r>
      <w:r w:rsidR="00886955">
        <w:rPr>
          <w:color w:val="000000"/>
          <w:sz w:val="28"/>
          <w:szCs w:val="28"/>
        </w:rPr>
        <w:t>.</w:t>
      </w:r>
    </w:p>
    <w:p w14:paraId="4CE40F32" w14:textId="77777777" w:rsidR="00870BE0" w:rsidRDefault="00870BE0" w:rsidP="00972C08">
      <w:pPr>
        <w:jc w:val="both"/>
        <w:rPr>
          <w:color w:val="000000"/>
          <w:sz w:val="28"/>
          <w:szCs w:val="28"/>
        </w:rPr>
      </w:pPr>
    </w:p>
    <w:p w14:paraId="6427C4DB" w14:textId="538BDA0D" w:rsidR="00E4571E" w:rsidRDefault="00540D05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="000F4A3B">
        <w:rPr>
          <w:color w:val="000000"/>
          <w:sz w:val="28"/>
          <w:szCs w:val="28"/>
        </w:rPr>
        <w:t xml:space="preserve">ur </w:t>
      </w:r>
      <w:r>
        <w:rPr>
          <w:color w:val="000000"/>
          <w:sz w:val="28"/>
          <w:szCs w:val="28"/>
        </w:rPr>
        <w:t xml:space="preserve">tradition on </w:t>
      </w:r>
      <w:r w:rsidR="000F4A3B">
        <w:rPr>
          <w:color w:val="000000"/>
          <w:sz w:val="28"/>
          <w:szCs w:val="28"/>
        </w:rPr>
        <w:t xml:space="preserve">Remembrance Sunday here in Richmond is a service packed with members of the community, civic leaders, and a strong military and Royal British Legion presence. </w:t>
      </w:r>
      <w:r>
        <w:rPr>
          <w:color w:val="000000"/>
          <w:sz w:val="28"/>
          <w:szCs w:val="28"/>
        </w:rPr>
        <w:t xml:space="preserve">This is followed by an </w:t>
      </w:r>
      <w:bookmarkStart w:id="3" w:name="_Hlk55412639"/>
      <w:r>
        <w:rPr>
          <w:color w:val="000000"/>
          <w:sz w:val="28"/>
          <w:szCs w:val="28"/>
        </w:rPr>
        <w:t xml:space="preserve">Act of Remembrance </w:t>
      </w:r>
      <w:bookmarkEnd w:id="3"/>
      <w:r>
        <w:rPr>
          <w:color w:val="000000"/>
          <w:sz w:val="28"/>
          <w:szCs w:val="28"/>
        </w:rPr>
        <w:t>at the War Memorial on a similarly</w:t>
      </w:r>
      <w:r w:rsidR="000F4A3B">
        <w:rPr>
          <w:color w:val="000000"/>
          <w:sz w:val="28"/>
          <w:szCs w:val="28"/>
        </w:rPr>
        <w:t xml:space="preserve"> packed Friary Gardens</w:t>
      </w:r>
      <w:r>
        <w:rPr>
          <w:color w:val="000000"/>
          <w:sz w:val="28"/>
          <w:szCs w:val="28"/>
        </w:rPr>
        <w:t>. Then</w:t>
      </w:r>
      <w:r w:rsidR="00750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we have a further Act of Remembrance </w:t>
      </w:r>
      <w:r w:rsidR="000F4A3B">
        <w:rPr>
          <w:color w:val="000000"/>
          <w:sz w:val="28"/>
          <w:szCs w:val="28"/>
        </w:rPr>
        <w:t>at the Green Howards’ Memorial at the top of Frenchgate.</w:t>
      </w:r>
    </w:p>
    <w:p w14:paraId="64B801A3" w14:textId="77777777" w:rsidR="000F4A3B" w:rsidRDefault="000F4A3B" w:rsidP="00972C08">
      <w:pPr>
        <w:jc w:val="both"/>
        <w:rPr>
          <w:color w:val="000000"/>
          <w:sz w:val="28"/>
          <w:szCs w:val="28"/>
        </w:rPr>
      </w:pPr>
    </w:p>
    <w:p w14:paraId="0223C2A1" w14:textId="664746CD" w:rsidR="000F4A3B" w:rsidRDefault="000F4A3B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None of these events can take place this year. However, </w:t>
      </w:r>
      <w:r w:rsidR="00886955">
        <w:rPr>
          <w:color w:val="000000"/>
          <w:sz w:val="28"/>
          <w:szCs w:val="28"/>
        </w:rPr>
        <w:t>we are having a</w:t>
      </w:r>
      <w:r>
        <w:rPr>
          <w:color w:val="000000"/>
          <w:sz w:val="28"/>
          <w:szCs w:val="28"/>
        </w:rPr>
        <w:t xml:space="preserve"> service </w:t>
      </w:r>
      <w:r w:rsidR="00886955">
        <w:rPr>
          <w:color w:val="000000"/>
          <w:sz w:val="28"/>
          <w:szCs w:val="28"/>
        </w:rPr>
        <w:t>live-</w:t>
      </w:r>
      <w:r>
        <w:rPr>
          <w:color w:val="000000"/>
          <w:sz w:val="28"/>
          <w:szCs w:val="28"/>
        </w:rPr>
        <w:t xml:space="preserve">streamed from </w:t>
      </w:r>
      <w:r w:rsidR="006D466B">
        <w:rPr>
          <w:color w:val="000000"/>
          <w:sz w:val="28"/>
          <w:szCs w:val="28"/>
        </w:rPr>
        <w:t>this</w:t>
      </w:r>
      <w:r>
        <w:rPr>
          <w:color w:val="000000"/>
          <w:sz w:val="28"/>
          <w:szCs w:val="28"/>
        </w:rPr>
        <w:t xml:space="preserve"> empty church</w:t>
      </w:r>
      <w:r w:rsidR="00886955">
        <w:rPr>
          <w:color w:val="000000"/>
          <w:sz w:val="28"/>
          <w:szCs w:val="28"/>
        </w:rPr>
        <w:t xml:space="preserve">, and </w:t>
      </w:r>
      <w:r>
        <w:rPr>
          <w:color w:val="000000"/>
          <w:sz w:val="28"/>
          <w:szCs w:val="28"/>
        </w:rPr>
        <w:t xml:space="preserve">there will be </w:t>
      </w:r>
      <w:r w:rsidR="006D466B">
        <w:rPr>
          <w:color w:val="000000"/>
          <w:sz w:val="28"/>
          <w:szCs w:val="28"/>
        </w:rPr>
        <w:t>the</w:t>
      </w:r>
      <w:r>
        <w:rPr>
          <w:color w:val="000000"/>
          <w:sz w:val="28"/>
          <w:szCs w:val="28"/>
        </w:rPr>
        <w:t xml:space="preserve"> </w:t>
      </w:r>
      <w:r w:rsidR="006D466B">
        <w:rPr>
          <w:color w:val="000000"/>
          <w:sz w:val="28"/>
          <w:szCs w:val="28"/>
        </w:rPr>
        <w:t>private</w:t>
      </w:r>
      <w:r>
        <w:rPr>
          <w:color w:val="000000"/>
          <w:sz w:val="28"/>
          <w:szCs w:val="28"/>
        </w:rPr>
        <w:t xml:space="preserve"> </w:t>
      </w:r>
      <w:r w:rsidR="006D466B">
        <w:rPr>
          <w:color w:val="000000"/>
          <w:sz w:val="28"/>
          <w:szCs w:val="28"/>
        </w:rPr>
        <w:t xml:space="preserve">laying of </w:t>
      </w:r>
      <w:r>
        <w:rPr>
          <w:color w:val="000000"/>
          <w:sz w:val="28"/>
          <w:szCs w:val="28"/>
        </w:rPr>
        <w:t>wreath</w:t>
      </w:r>
      <w:r w:rsidR="006D466B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</w:t>
      </w:r>
      <w:r w:rsidR="006D466B">
        <w:rPr>
          <w:color w:val="000000"/>
          <w:sz w:val="28"/>
          <w:szCs w:val="28"/>
        </w:rPr>
        <w:t>in</w:t>
      </w:r>
      <w:r>
        <w:rPr>
          <w:color w:val="000000"/>
          <w:sz w:val="28"/>
          <w:szCs w:val="28"/>
        </w:rPr>
        <w:t xml:space="preserve"> the Friary Gardens. </w:t>
      </w:r>
      <w:r w:rsidR="00886955">
        <w:rPr>
          <w:color w:val="000000"/>
          <w:sz w:val="28"/>
          <w:szCs w:val="28"/>
        </w:rPr>
        <w:t>But w</w:t>
      </w:r>
      <w:r>
        <w:rPr>
          <w:color w:val="000000"/>
          <w:sz w:val="28"/>
          <w:szCs w:val="28"/>
        </w:rPr>
        <w:t>ith no</w:t>
      </w:r>
      <w:r w:rsidR="00BF28BC">
        <w:rPr>
          <w:color w:val="000000"/>
          <w:sz w:val="28"/>
          <w:szCs w:val="28"/>
        </w:rPr>
        <w:t xml:space="preserve"> event</w:t>
      </w:r>
      <w:r>
        <w:rPr>
          <w:color w:val="000000"/>
          <w:sz w:val="28"/>
          <w:szCs w:val="28"/>
        </w:rPr>
        <w:t xml:space="preserve"> taking place at the Green Howards’ Memorial, and given that in this church we proudly house the Green Howards’ Regimental Chapel</w:t>
      </w:r>
      <w:r w:rsidR="008C612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5382E">
        <w:rPr>
          <w:color w:val="000000"/>
          <w:sz w:val="28"/>
          <w:szCs w:val="28"/>
        </w:rPr>
        <w:t>we</w:t>
      </w:r>
      <w:r>
        <w:rPr>
          <w:color w:val="000000"/>
          <w:sz w:val="28"/>
          <w:szCs w:val="28"/>
        </w:rPr>
        <w:t xml:space="preserve"> </w:t>
      </w:r>
      <w:r w:rsidR="0005382E">
        <w:rPr>
          <w:color w:val="000000"/>
          <w:sz w:val="28"/>
          <w:szCs w:val="28"/>
        </w:rPr>
        <w:t xml:space="preserve">are </w:t>
      </w:r>
      <w:r>
        <w:rPr>
          <w:color w:val="000000"/>
          <w:sz w:val="28"/>
          <w:szCs w:val="28"/>
        </w:rPr>
        <w:t>tak</w:t>
      </w:r>
      <w:r w:rsidR="0005382E">
        <w:rPr>
          <w:color w:val="000000"/>
          <w:sz w:val="28"/>
          <w:szCs w:val="28"/>
        </w:rPr>
        <w:t>ing</w:t>
      </w:r>
      <w:r>
        <w:rPr>
          <w:color w:val="000000"/>
          <w:sz w:val="28"/>
          <w:szCs w:val="28"/>
        </w:rPr>
        <w:t xml:space="preserve"> the opportunity </w:t>
      </w:r>
      <w:r w:rsidR="00886955">
        <w:rPr>
          <w:color w:val="000000"/>
          <w:sz w:val="28"/>
          <w:szCs w:val="28"/>
        </w:rPr>
        <w:t xml:space="preserve">to evolve the way we remember </w:t>
      </w:r>
      <w:r w:rsidR="008C6121">
        <w:rPr>
          <w:color w:val="000000"/>
          <w:sz w:val="28"/>
          <w:szCs w:val="28"/>
        </w:rPr>
        <w:t>the role played by th</w:t>
      </w:r>
      <w:r w:rsidR="006D466B">
        <w:rPr>
          <w:color w:val="000000"/>
          <w:sz w:val="28"/>
          <w:szCs w:val="28"/>
        </w:rPr>
        <w:t>at</w:t>
      </w:r>
      <w:r w:rsidR="008C6121">
        <w:rPr>
          <w:color w:val="000000"/>
          <w:sz w:val="28"/>
          <w:szCs w:val="28"/>
        </w:rPr>
        <w:t xml:space="preserve"> Regiment</w:t>
      </w:r>
      <w:r w:rsidR="00886955">
        <w:rPr>
          <w:color w:val="000000"/>
          <w:sz w:val="28"/>
          <w:szCs w:val="28"/>
        </w:rPr>
        <w:t xml:space="preserve"> over the years</w:t>
      </w:r>
      <w:r w:rsidR="008C6121">
        <w:rPr>
          <w:color w:val="000000"/>
          <w:sz w:val="28"/>
          <w:szCs w:val="28"/>
        </w:rPr>
        <w:t>.</w:t>
      </w:r>
    </w:p>
    <w:p w14:paraId="30EE49FE" w14:textId="77777777" w:rsidR="008C6121" w:rsidRDefault="008C6121" w:rsidP="00972C08">
      <w:pPr>
        <w:jc w:val="both"/>
        <w:rPr>
          <w:color w:val="000000"/>
          <w:sz w:val="28"/>
          <w:szCs w:val="28"/>
        </w:rPr>
      </w:pPr>
    </w:p>
    <w:p w14:paraId="40997542" w14:textId="1550D44D" w:rsidR="008C6121" w:rsidRDefault="008C6121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was for th</w:t>
      </w:r>
      <w:r w:rsidR="006D466B">
        <w:rPr>
          <w:color w:val="000000"/>
          <w:sz w:val="28"/>
          <w:szCs w:val="28"/>
        </w:rPr>
        <w:t>is</w:t>
      </w:r>
      <w:r>
        <w:rPr>
          <w:color w:val="000000"/>
          <w:sz w:val="28"/>
          <w:szCs w:val="28"/>
        </w:rPr>
        <w:t xml:space="preserve"> reason that we invited two </w:t>
      </w:r>
      <w:r w:rsidR="004A4D71">
        <w:rPr>
          <w:color w:val="000000"/>
          <w:sz w:val="28"/>
          <w:szCs w:val="28"/>
        </w:rPr>
        <w:t xml:space="preserve">members of the </w:t>
      </w:r>
      <w:r>
        <w:rPr>
          <w:color w:val="000000"/>
          <w:sz w:val="28"/>
          <w:szCs w:val="28"/>
        </w:rPr>
        <w:t xml:space="preserve">Green Howards </w:t>
      </w:r>
      <w:r w:rsidR="004A4D71">
        <w:rPr>
          <w:color w:val="000000"/>
          <w:sz w:val="28"/>
          <w:szCs w:val="28"/>
        </w:rPr>
        <w:t xml:space="preserve">Association </w:t>
      </w:r>
      <w:r>
        <w:rPr>
          <w:color w:val="000000"/>
          <w:sz w:val="28"/>
          <w:szCs w:val="28"/>
        </w:rPr>
        <w:t>to play a part in t</w:t>
      </w:r>
      <w:r w:rsidR="006D466B">
        <w:rPr>
          <w:color w:val="000000"/>
          <w:sz w:val="28"/>
          <w:szCs w:val="28"/>
        </w:rPr>
        <w:t>oday’s</w:t>
      </w:r>
      <w:r>
        <w:rPr>
          <w:color w:val="000000"/>
          <w:sz w:val="28"/>
          <w:szCs w:val="28"/>
        </w:rPr>
        <w:t xml:space="preserve"> service</w:t>
      </w:r>
      <w:r w:rsidR="00886955">
        <w:rPr>
          <w:color w:val="000000"/>
          <w:sz w:val="28"/>
          <w:szCs w:val="28"/>
        </w:rPr>
        <w:t xml:space="preserve">, and why </w:t>
      </w:r>
      <w:r w:rsidR="00066136">
        <w:rPr>
          <w:color w:val="000000"/>
          <w:sz w:val="28"/>
          <w:szCs w:val="28"/>
        </w:rPr>
        <w:t xml:space="preserve">later </w:t>
      </w:r>
      <w:r w:rsidR="00597B1B">
        <w:rPr>
          <w:color w:val="000000"/>
          <w:sz w:val="28"/>
          <w:szCs w:val="28"/>
        </w:rPr>
        <w:t>in the service</w:t>
      </w:r>
      <w:r w:rsidR="00886955">
        <w:rPr>
          <w:color w:val="000000"/>
          <w:sz w:val="28"/>
          <w:szCs w:val="28"/>
        </w:rPr>
        <w:t xml:space="preserve"> we will remember </w:t>
      </w:r>
      <w:r w:rsidR="00791B45">
        <w:rPr>
          <w:color w:val="000000"/>
          <w:sz w:val="28"/>
          <w:szCs w:val="28"/>
        </w:rPr>
        <w:t xml:space="preserve">a </w:t>
      </w:r>
      <w:r w:rsidR="00423696">
        <w:rPr>
          <w:color w:val="000000"/>
          <w:sz w:val="28"/>
          <w:szCs w:val="28"/>
        </w:rPr>
        <w:t>selection</w:t>
      </w:r>
      <w:r w:rsidR="00886955">
        <w:rPr>
          <w:color w:val="000000"/>
          <w:sz w:val="28"/>
          <w:szCs w:val="28"/>
        </w:rPr>
        <w:t xml:space="preserve"> of Green Howards </w:t>
      </w:r>
      <w:r w:rsidR="00791B45">
        <w:rPr>
          <w:color w:val="000000"/>
          <w:sz w:val="28"/>
          <w:szCs w:val="28"/>
        </w:rPr>
        <w:t>by name</w:t>
      </w:r>
      <w:r w:rsidR="00181A7B">
        <w:rPr>
          <w:color w:val="000000"/>
          <w:sz w:val="28"/>
          <w:szCs w:val="28"/>
        </w:rPr>
        <w:t>.</w:t>
      </w:r>
      <w:r w:rsidR="00791B45">
        <w:rPr>
          <w:color w:val="000000"/>
          <w:sz w:val="28"/>
          <w:szCs w:val="28"/>
        </w:rPr>
        <w:t xml:space="preserve"> </w:t>
      </w:r>
      <w:r w:rsidR="00181A7B">
        <w:rPr>
          <w:color w:val="000000"/>
          <w:sz w:val="28"/>
          <w:szCs w:val="28"/>
        </w:rPr>
        <w:t xml:space="preserve">These are </w:t>
      </w:r>
      <w:r w:rsidR="007A61EA">
        <w:rPr>
          <w:color w:val="000000"/>
          <w:sz w:val="28"/>
          <w:szCs w:val="28"/>
        </w:rPr>
        <w:t>soldiers</w:t>
      </w:r>
      <w:r w:rsidR="00181A7B">
        <w:rPr>
          <w:color w:val="000000"/>
          <w:sz w:val="28"/>
          <w:szCs w:val="28"/>
        </w:rPr>
        <w:t xml:space="preserve"> </w:t>
      </w:r>
      <w:r w:rsidR="00886955">
        <w:rPr>
          <w:color w:val="000000"/>
          <w:sz w:val="28"/>
          <w:szCs w:val="28"/>
        </w:rPr>
        <w:t>who gave their lives to safeguard our peace</w:t>
      </w:r>
      <w:r w:rsidR="00841EC4">
        <w:rPr>
          <w:color w:val="000000"/>
          <w:sz w:val="28"/>
          <w:szCs w:val="28"/>
        </w:rPr>
        <w:t>,</w:t>
      </w:r>
      <w:r w:rsidR="00181A7B">
        <w:rPr>
          <w:color w:val="000000"/>
          <w:sz w:val="28"/>
          <w:szCs w:val="28"/>
        </w:rPr>
        <w:t xml:space="preserve"> and</w:t>
      </w:r>
      <w:r w:rsidR="00886955">
        <w:rPr>
          <w:color w:val="000000"/>
          <w:sz w:val="28"/>
          <w:szCs w:val="28"/>
        </w:rPr>
        <w:t xml:space="preserve"> who </w:t>
      </w:r>
      <w:r w:rsidR="00841EC4">
        <w:rPr>
          <w:color w:val="000000"/>
          <w:sz w:val="28"/>
          <w:szCs w:val="28"/>
        </w:rPr>
        <w:t>‘</w:t>
      </w:r>
      <w:r w:rsidR="00886955">
        <w:rPr>
          <w:color w:val="000000"/>
          <w:sz w:val="28"/>
          <w:szCs w:val="28"/>
        </w:rPr>
        <w:t xml:space="preserve">served the cause of </w:t>
      </w:r>
      <w:r w:rsidR="00F7549E">
        <w:rPr>
          <w:color w:val="000000"/>
          <w:sz w:val="28"/>
          <w:szCs w:val="28"/>
        </w:rPr>
        <w:t>liberty and truth</w:t>
      </w:r>
      <w:r w:rsidR="00841EC4">
        <w:rPr>
          <w:color w:val="000000"/>
          <w:sz w:val="28"/>
          <w:szCs w:val="28"/>
        </w:rPr>
        <w:t>’</w:t>
      </w:r>
      <w:r w:rsidR="00886955">
        <w:rPr>
          <w:color w:val="000000"/>
          <w:sz w:val="28"/>
          <w:szCs w:val="28"/>
        </w:rPr>
        <w:t xml:space="preserve">. </w:t>
      </w:r>
    </w:p>
    <w:p w14:paraId="5A34499B" w14:textId="77777777" w:rsidR="00886955" w:rsidRDefault="00886955" w:rsidP="00972C08">
      <w:pPr>
        <w:jc w:val="both"/>
        <w:rPr>
          <w:color w:val="000000"/>
          <w:sz w:val="28"/>
          <w:szCs w:val="28"/>
        </w:rPr>
      </w:pPr>
    </w:p>
    <w:p w14:paraId="45EFAF5D" w14:textId="7327851C" w:rsidR="00B806AD" w:rsidRDefault="001743B5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As I have suggested already, w</w:t>
      </w:r>
      <w:r w:rsidR="00F7549E">
        <w:rPr>
          <w:color w:val="000000"/>
          <w:sz w:val="28"/>
          <w:szCs w:val="28"/>
        </w:rPr>
        <w:t xml:space="preserve">e </w:t>
      </w:r>
      <w:r w:rsidR="00446EBB">
        <w:rPr>
          <w:color w:val="000000"/>
          <w:sz w:val="28"/>
          <w:szCs w:val="28"/>
        </w:rPr>
        <w:t xml:space="preserve">will </w:t>
      </w:r>
      <w:r w:rsidR="00997AE5">
        <w:rPr>
          <w:color w:val="000000"/>
          <w:sz w:val="28"/>
          <w:szCs w:val="28"/>
        </w:rPr>
        <w:t>remember them</w:t>
      </w:r>
      <w:r w:rsidR="00F7549E">
        <w:rPr>
          <w:color w:val="000000"/>
          <w:sz w:val="28"/>
          <w:szCs w:val="28"/>
        </w:rPr>
        <w:t xml:space="preserve"> </w:t>
      </w:r>
      <w:r w:rsidR="00446EBB">
        <w:rPr>
          <w:color w:val="000000"/>
          <w:sz w:val="28"/>
          <w:szCs w:val="28"/>
        </w:rPr>
        <w:t>bearing in mind</w:t>
      </w:r>
      <w:r w:rsidR="00F7549E">
        <w:rPr>
          <w:color w:val="000000"/>
          <w:sz w:val="28"/>
          <w:szCs w:val="28"/>
        </w:rPr>
        <w:t xml:space="preserve"> Jesus’ words, ‘</w:t>
      </w:r>
      <w:r w:rsidR="00F7549E" w:rsidRPr="008B4D54">
        <w:rPr>
          <w:i/>
          <w:iCs/>
          <w:color w:val="000000"/>
          <w:sz w:val="28"/>
          <w:szCs w:val="28"/>
        </w:rPr>
        <w:t>Congratulations</w:t>
      </w:r>
      <w:r w:rsidR="00F7549E">
        <w:rPr>
          <w:i/>
          <w:iCs/>
          <w:color w:val="000000"/>
          <w:sz w:val="28"/>
          <w:szCs w:val="28"/>
        </w:rPr>
        <w:t>,</w:t>
      </w:r>
      <w:r w:rsidR="00F7549E">
        <w:rPr>
          <w:color w:val="000000"/>
          <w:sz w:val="28"/>
          <w:szCs w:val="28"/>
        </w:rPr>
        <w:t xml:space="preserve"> to the peacemakers</w:t>
      </w:r>
      <w:r w:rsidR="00586CF4">
        <w:rPr>
          <w:color w:val="000000"/>
          <w:sz w:val="28"/>
          <w:szCs w:val="28"/>
        </w:rPr>
        <w:t>’</w:t>
      </w:r>
      <w:r w:rsidR="00B806AD">
        <w:rPr>
          <w:color w:val="000000"/>
          <w:sz w:val="28"/>
          <w:szCs w:val="28"/>
        </w:rPr>
        <w:t xml:space="preserve">. In remembering them by name </w:t>
      </w:r>
      <w:r w:rsidR="00E33AC2">
        <w:rPr>
          <w:color w:val="000000"/>
          <w:sz w:val="28"/>
          <w:szCs w:val="28"/>
        </w:rPr>
        <w:t>we make real their story</w:t>
      </w:r>
      <w:r w:rsidR="00841EC4">
        <w:rPr>
          <w:color w:val="000000"/>
          <w:sz w:val="28"/>
          <w:szCs w:val="28"/>
        </w:rPr>
        <w:t>,</w:t>
      </w:r>
      <w:r w:rsidR="00E33AC2">
        <w:rPr>
          <w:color w:val="000000"/>
          <w:sz w:val="28"/>
          <w:szCs w:val="28"/>
        </w:rPr>
        <w:t xml:space="preserve"> and ours; </w:t>
      </w:r>
      <w:r w:rsidR="00A87E78">
        <w:rPr>
          <w:color w:val="000000"/>
          <w:sz w:val="28"/>
          <w:szCs w:val="28"/>
        </w:rPr>
        <w:t>we make real the hope, the Christian hope</w:t>
      </w:r>
      <w:r w:rsidR="00A012CD">
        <w:rPr>
          <w:color w:val="000000"/>
          <w:sz w:val="28"/>
          <w:szCs w:val="28"/>
        </w:rPr>
        <w:t>, that we all share</w:t>
      </w:r>
      <w:r w:rsidR="008C0D6B">
        <w:rPr>
          <w:color w:val="000000"/>
          <w:sz w:val="28"/>
          <w:szCs w:val="28"/>
        </w:rPr>
        <w:t xml:space="preserve"> – a hope that gives us every reason to </w:t>
      </w:r>
      <w:r w:rsidR="002D115F">
        <w:rPr>
          <w:color w:val="000000"/>
          <w:sz w:val="28"/>
          <w:szCs w:val="28"/>
        </w:rPr>
        <w:t>‘</w:t>
      </w:r>
      <w:r w:rsidR="008C0D6B">
        <w:rPr>
          <w:color w:val="000000"/>
          <w:sz w:val="28"/>
          <w:szCs w:val="28"/>
        </w:rPr>
        <w:t>rejoice and be glad</w:t>
      </w:r>
      <w:r w:rsidR="002D115F">
        <w:rPr>
          <w:color w:val="000000"/>
          <w:sz w:val="28"/>
          <w:szCs w:val="28"/>
        </w:rPr>
        <w:t>’</w:t>
      </w:r>
      <w:r w:rsidR="008C0D6B">
        <w:rPr>
          <w:color w:val="000000"/>
          <w:sz w:val="28"/>
          <w:szCs w:val="28"/>
        </w:rPr>
        <w:t xml:space="preserve">. </w:t>
      </w:r>
    </w:p>
    <w:p w14:paraId="65C36EFC" w14:textId="1585B089" w:rsidR="00384EBE" w:rsidRDefault="00384EBE" w:rsidP="00972C08">
      <w:pPr>
        <w:jc w:val="both"/>
        <w:rPr>
          <w:color w:val="000000"/>
          <w:sz w:val="28"/>
          <w:szCs w:val="28"/>
        </w:rPr>
      </w:pPr>
    </w:p>
    <w:p w14:paraId="22F896FA" w14:textId="087FE61D" w:rsidR="00F7549E" w:rsidRDefault="00384EBE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</w:t>
      </w:r>
      <w:r w:rsidR="004A6A93">
        <w:rPr>
          <w:color w:val="000000"/>
          <w:sz w:val="28"/>
          <w:szCs w:val="28"/>
        </w:rPr>
        <w:t xml:space="preserve">remembrance enables us to ‘to </w:t>
      </w:r>
      <w:r w:rsidR="004A6A93" w:rsidRPr="002C4D66">
        <w:rPr>
          <w:color w:val="000000"/>
          <w:sz w:val="28"/>
          <w:szCs w:val="28"/>
        </w:rPr>
        <w:t xml:space="preserve">look reality in the eye </w:t>
      </w:r>
      <w:r w:rsidR="004A6A93">
        <w:rPr>
          <w:color w:val="000000"/>
          <w:sz w:val="28"/>
          <w:szCs w:val="28"/>
        </w:rPr>
        <w:t xml:space="preserve">[and] </w:t>
      </w:r>
      <w:r w:rsidR="004A6A93" w:rsidRPr="002C4D66">
        <w:rPr>
          <w:color w:val="000000"/>
          <w:sz w:val="28"/>
          <w:szCs w:val="28"/>
        </w:rPr>
        <w:t>mov</w:t>
      </w:r>
      <w:r w:rsidR="004A6A93">
        <w:rPr>
          <w:color w:val="000000"/>
          <w:sz w:val="28"/>
          <w:szCs w:val="28"/>
        </w:rPr>
        <w:t>e</w:t>
      </w:r>
      <w:r w:rsidR="004A6A93" w:rsidRPr="002C4D66">
        <w:rPr>
          <w:color w:val="000000"/>
          <w:sz w:val="28"/>
          <w:szCs w:val="28"/>
        </w:rPr>
        <w:t xml:space="preserve"> on to hope or remedy</w:t>
      </w:r>
      <w:r w:rsidR="004A6A93">
        <w:rPr>
          <w:color w:val="000000"/>
          <w:sz w:val="28"/>
          <w:szCs w:val="28"/>
        </w:rPr>
        <w:t>’</w:t>
      </w:r>
      <w:r w:rsidR="004154C4">
        <w:rPr>
          <w:color w:val="000000"/>
          <w:sz w:val="28"/>
          <w:szCs w:val="28"/>
        </w:rPr>
        <w:t xml:space="preserve"> then </w:t>
      </w:r>
      <w:r w:rsidR="00A927A6">
        <w:rPr>
          <w:color w:val="000000"/>
          <w:sz w:val="28"/>
          <w:szCs w:val="28"/>
        </w:rPr>
        <w:t xml:space="preserve">we can be confident that by God’s grace we will find </w:t>
      </w:r>
      <w:r w:rsidR="007B00FD">
        <w:rPr>
          <w:color w:val="000000"/>
          <w:sz w:val="28"/>
          <w:szCs w:val="28"/>
        </w:rPr>
        <w:t xml:space="preserve">a remedy </w:t>
      </w:r>
      <w:r w:rsidR="00FD2550">
        <w:rPr>
          <w:color w:val="000000"/>
          <w:sz w:val="28"/>
          <w:szCs w:val="28"/>
        </w:rPr>
        <w:t xml:space="preserve">even </w:t>
      </w:r>
      <w:r w:rsidR="00990424">
        <w:rPr>
          <w:color w:val="000000"/>
          <w:sz w:val="28"/>
          <w:szCs w:val="28"/>
        </w:rPr>
        <w:t xml:space="preserve">for </w:t>
      </w:r>
      <w:r w:rsidR="0025679E">
        <w:rPr>
          <w:color w:val="000000"/>
          <w:sz w:val="28"/>
          <w:szCs w:val="28"/>
        </w:rPr>
        <w:t xml:space="preserve">the ills created in individual lives and in society as a whole by </w:t>
      </w:r>
      <w:r w:rsidR="00843170">
        <w:rPr>
          <w:color w:val="000000"/>
          <w:sz w:val="28"/>
          <w:szCs w:val="28"/>
        </w:rPr>
        <w:t>Covid-19.</w:t>
      </w:r>
      <w:r w:rsidR="003F3F3B">
        <w:rPr>
          <w:color w:val="000000"/>
          <w:sz w:val="28"/>
          <w:szCs w:val="28"/>
        </w:rPr>
        <w:t xml:space="preserve"> </w:t>
      </w:r>
      <w:r w:rsidR="00A06D5A">
        <w:rPr>
          <w:color w:val="000000"/>
          <w:sz w:val="28"/>
          <w:szCs w:val="28"/>
        </w:rPr>
        <w:t>Likewise</w:t>
      </w:r>
      <w:r w:rsidR="004E1CBB">
        <w:rPr>
          <w:color w:val="000000"/>
          <w:sz w:val="28"/>
          <w:szCs w:val="28"/>
        </w:rPr>
        <w:t>,</w:t>
      </w:r>
      <w:r w:rsidR="003F3F3B">
        <w:rPr>
          <w:color w:val="000000"/>
          <w:sz w:val="28"/>
          <w:szCs w:val="28"/>
        </w:rPr>
        <w:t xml:space="preserve"> the Christian hope </w:t>
      </w:r>
      <w:r w:rsidR="004E1CBB">
        <w:rPr>
          <w:color w:val="000000"/>
          <w:sz w:val="28"/>
          <w:szCs w:val="28"/>
        </w:rPr>
        <w:t xml:space="preserve">is </w:t>
      </w:r>
      <w:r w:rsidR="003F3F3B">
        <w:rPr>
          <w:color w:val="000000"/>
          <w:sz w:val="28"/>
          <w:szCs w:val="28"/>
        </w:rPr>
        <w:t xml:space="preserve">in </w:t>
      </w:r>
      <w:r w:rsidR="00507FEA">
        <w:rPr>
          <w:color w:val="000000"/>
          <w:sz w:val="28"/>
          <w:szCs w:val="28"/>
        </w:rPr>
        <w:t xml:space="preserve">the </w:t>
      </w:r>
      <w:r w:rsidR="000849FC">
        <w:rPr>
          <w:color w:val="000000"/>
          <w:sz w:val="28"/>
          <w:szCs w:val="28"/>
        </w:rPr>
        <w:t>ultimate</w:t>
      </w:r>
      <w:r w:rsidR="00507FEA">
        <w:rPr>
          <w:color w:val="000000"/>
          <w:sz w:val="28"/>
          <w:szCs w:val="28"/>
        </w:rPr>
        <w:t xml:space="preserve"> fulfilment of all things</w:t>
      </w:r>
      <w:r w:rsidR="00016E3D">
        <w:rPr>
          <w:color w:val="000000"/>
          <w:sz w:val="28"/>
          <w:szCs w:val="28"/>
        </w:rPr>
        <w:t xml:space="preserve">, when the kingdom of heaven will be fully manifest here on earth. </w:t>
      </w:r>
      <w:r w:rsidR="00733DA1">
        <w:rPr>
          <w:color w:val="000000"/>
          <w:sz w:val="28"/>
          <w:szCs w:val="28"/>
        </w:rPr>
        <w:t>Jesus said, ‘Blessed are th</w:t>
      </w:r>
      <w:r w:rsidR="00A00C2B">
        <w:rPr>
          <w:color w:val="000000"/>
          <w:sz w:val="28"/>
          <w:szCs w:val="28"/>
        </w:rPr>
        <w:t>ose</w:t>
      </w:r>
      <w:r w:rsidR="00733DA1">
        <w:rPr>
          <w:color w:val="000000"/>
          <w:sz w:val="28"/>
          <w:szCs w:val="28"/>
        </w:rPr>
        <w:t xml:space="preserve"> who know their need of God, for theirs is the kingdom of heaven’</w:t>
      </w:r>
      <w:r w:rsidR="00A00C2B">
        <w:rPr>
          <w:color w:val="000000"/>
          <w:sz w:val="28"/>
          <w:szCs w:val="28"/>
        </w:rPr>
        <w:t xml:space="preserve">. </w:t>
      </w:r>
    </w:p>
    <w:p w14:paraId="5775DAE1" w14:textId="77777777" w:rsidR="00F7549E" w:rsidRDefault="00F7549E" w:rsidP="00972C08">
      <w:pPr>
        <w:jc w:val="both"/>
        <w:rPr>
          <w:color w:val="000000"/>
          <w:sz w:val="28"/>
          <w:szCs w:val="28"/>
        </w:rPr>
      </w:pPr>
    </w:p>
    <w:p w14:paraId="03C1A538" w14:textId="4733A7FE" w:rsidR="007342B9" w:rsidRDefault="007342B9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</w:t>
      </w:r>
      <w:r w:rsidR="00C67700">
        <w:rPr>
          <w:color w:val="000000"/>
          <w:sz w:val="28"/>
          <w:szCs w:val="28"/>
        </w:rPr>
        <w:t xml:space="preserve">f the names inscribed on the </w:t>
      </w:r>
      <w:r w:rsidR="00803326">
        <w:rPr>
          <w:color w:val="000000"/>
          <w:sz w:val="28"/>
          <w:szCs w:val="28"/>
        </w:rPr>
        <w:t xml:space="preserve">World </w:t>
      </w:r>
      <w:r w:rsidR="00BA0264">
        <w:rPr>
          <w:color w:val="000000"/>
          <w:sz w:val="28"/>
          <w:szCs w:val="28"/>
        </w:rPr>
        <w:t>W</w:t>
      </w:r>
      <w:r w:rsidR="00803326">
        <w:rPr>
          <w:color w:val="000000"/>
          <w:sz w:val="28"/>
          <w:szCs w:val="28"/>
        </w:rPr>
        <w:t xml:space="preserve">ar 1 </w:t>
      </w:r>
      <w:r w:rsidR="00BA0264">
        <w:rPr>
          <w:color w:val="000000"/>
          <w:sz w:val="28"/>
          <w:szCs w:val="28"/>
        </w:rPr>
        <w:t xml:space="preserve">Memorial in the </w:t>
      </w:r>
      <w:r w:rsidR="00C67700">
        <w:rPr>
          <w:color w:val="000000"/>
          <w:sz w:val="28"/>
          <w:szCs w:val="28"/>
        </w:rPr>
        <w:t xml:space="preserve">Friary Gardens </w:t>
      </w:r>
      <w:r w:rsidR="00147200">
        <w:rPr>
          <w:color w:val="000000"/>
          <w:sz w:val="28"/>
          <w:szCs w:val="28"/>
        </w:rPr>
        <w:t>forty-</w:t>
      </w:r>
      <w:r w:rsidR="007B01FE">
        <w:rPr>
          <w:color w:val="000000"/>
          <w:sz w:val="28"/>
          <w:szCs w:val="28"/>
        </w:rPr>
        <w:t>tw</w:t>
      </w:r>
      <w:r w:rsidR="00147200">
        <w:rPr>
          <w:color w:val="000000"/>
          <w:sz w:val="28"/>
          <w:szCs w:val="28"/>
        </w:rPr>
        <w:t>o</w:t>
      </w:r>
      <w:r w:rsidR="00755349">
        <w:rPr>
          <w:color w:val="000000"/>
          <w:sz w:val="28"/>
          <w:szCs w:val="28"/>
        </w:rPr>
        <w:t xml:space="preserve"> had served with the Green Howards</w:t>
      </w:r>
      <w:r w:rsidR="008074E1">
        <w:rPr>
          <w:color w:val="000000"/>
          <w:sz w:val="28"/>
          <w:szCs w:val="28"/>
        </w:rPr>
        <w:t>.</w:t>
      </w:r>
      <w:r w:rsidR="00755349">
        <w:rPr>
          <w:color w:val="000000"/>
          <w:sz w:val="28"/>
          <w:szCs w:val="28"/>
        </w:rPr>
        <w:t xml:space="preserve"> </w:t>
      </w:r>
      <w:r w:rsidR="008074E1">
        <w:rPr>
          <w:color w:val="000000"/>
          <w:sz w:val="28"/>
          <w:szCs w:val="28"/>
        </w:rPr>
        <w:t>We will be remembering each of these names later</w:t>
      </w:r>
      <w:r w:rsidR="00AC40D2">
        <w:rPr>
          <w:color w:val="000000"/>
          <w:sz w:val="28"/>
          <w:szCs w:val="28"/>
        </w:rPr>
        <w:t xml:space="preserve">, but here are </w:t>
      </w:r>
      <w:r w:rsidR="0062609D">
        <w:rPr>
          <w:color w:val="000000"/>
          <w:sz w:val="28"/>
          <w:szCs w:val="28"/>
        </w:rPr>
        <w:t xml:space="preserve">some </w:t>
      </w:r>
      <w:r w:rsidR="00701917">
        <w:rPr>
          <w:color w:val="000000"/>
          <w:sz w:val="28"/>
          <w:szCs w:val="28"/>
        </w:rPr>
        <w:t xml:space="preserve">brief details behind </w:t>
      </w:r>
      <w:r w:rsidR="008A210C">
        <w:rPr>
          <w:color w:val="000000"/>
          <w:sz w:val="28"/>
          <w:szCs w:val="28"/>
        </w:rPr>
        <w:t>four</w:t>
      </w:r>
      <w:r w:rsidR="0062609D">
        <w:rPr>
          <w:color w:val="000000"/>
          <w:sz w:val="28"/>
          <w:szCs w:val="28"/>
        </w:rPr>
        <w:t xml:space="preserve"> of them</w:t>
      </w:r>
      <w:r w:rsidR="00701917">
        <w:rPr>
          <w:color w:val="000000"/>
          <w:sz w:val="28"/>
          <w:szCs w:val="28"/>
        </w:rPr>
        <w:t>.</w:t>
      </w:r>
    </w:p>
    <w:p w14:paraId="19610314" w14:textId="3A860A7E" w:rsidR="00701917" w:rsidRDefault="00701917" w:rsidP="00972C08">
      <w:pPr>
        <w:jc w:val="both"/>
        <w:rPr>
          <w:color w:val="000000"/>
          <w:sz w:val="28"/>
          <w:szCs w:val="28"/>
        </w:rPr>
      </w:pPr>
    </w:p>
    <w:p w14:paraId="1109A8E7" w14:textId="72350DB4" w:rsidR="00701917" w:rsidRDefault="00B77779" w:rsidP="00972C08">
      <w:pPr>
        <w:jc w:val="both"/>
        <w:rPr>
          <w:color w:val="000000"/>
          <w:sz w:val="28"/>
          <w:szCs w:val="28"/>
        </w:rPr>
      </w:pPr>
      <w:r w:rsidRPr="00736EBB">
        <w:rPr>
          <w:color w:val="000000"/>
          <w:sz w:val="28"/>
          <w:szCs w:val="28"/>
        </w:rPr>
        <w:t>Private Henry George Benson</w:t>
      </w:r>
      <w:r w:rsidR="00225E8B" w:rsidRPr="00736EBB">
        <w:rPr>
          <w:color w:val="000000"/>
          <w:sz w:val="28"/>
          <w:szCs w:val="28"/>
        </w:rPr>
        <w:t>, son of M</w:t>
      </w:r>
      <w:r w:rsidR="00736EBB" w:rsidRPr="00736EBB">
        <w:rPr>
          <w:color w:val="000000"/>
          <w:sz w:val="28"/>
          <w:szCs w:val="28"/>
        </w:rPr>
        <w:t>r</w:t>
      </w:r>
      <w:r w:rsidR="00736EBB">
        <w:rPr>
          <w:color w:val="000000"/>
          <w:sz w:val="28"/>
          <w:szCs w:val="28"/>
        </w:rPr>
        <w:t xml:space="preserve"> G</w:t>
      </w:r>
      <w:r w:rsidR="00DE5084">
        <w:rPr>
          <w:color w:val="000000"/>
          <w:sz w:val="28"/>
          <w:szCs w:val="28"/>
        </w:rPr>
        <w:t xml:space="preserve"> </w:t>
      </w:r>
      <w:r w:rsidR="00736EBB">
        <w:rPr>
          <w:color w:val="000000"/>
          <w:sz w:val="28"/>
          <w:szCs w:val="28"/>
        </w:rPr>
        <w:t>J</w:t>
      </w:r>
      <w:r w:rsidR="00DE5084">
        <w:rPr>
          <w:color w:val="000000"/>
          <w:sz w:val="28"/>
          <w:szCs w:val="28"/>
        </w:rPr>
        <w:t xml:space="preserve"> </w:t>
      </w:r>
      <w:r w:rsidR="00736EBB">
        <w:rPr>
          <w:color w:val="000000"/>
          <w:sz w:val="28"/>
          <w:szCs w:val="28"/>
        </w:rPr>
        <w:t>Benson of 28 Victoria Road</w:t>
      </w:r>
      <w:r w:rsidR="00EE28A4">
        <w:rPr>
          <w:color w:val="000000"/>
          <w:sz w:val="28"/>
          <w:szCs w:val="28"/>
        </w:rPr>
        <w:t>, Richmond</w:t>
      </w:r>
      <w:r w:rsidR="00D33507">
        <w:rPr>
          <w:color w:val="000000"/>
          <w:sz w:val="28"/>
          <w:szCs w:val="28"/>
        </w:rPr>
        <w:t xml:space="preserve">. </w:t>
      </w:r>
      <w:r w:rsidR="00430216">
        <w:rPr>
          <w:color w:val="000000"/>
          <w:sz w:val="28"/>
          <w:szCs w:val="28"/>
        </w:rPr>
        <w:t>K</w:t>
      </w:r>
      <w:r w:rsidR="00412662">
        <w:rPr>
          <w:color w:val="000000"/>
          <w:sz w:val="28"/>
          <w:szCs w:val="28"/>
        </w:rPr>
        <w:t>illed on 27 May 1915</w:t>
      </w:r>
      <w:r w:rsidR="00430216">
        <w:rPr>
          <w:color w:val="000000"/>
          <w:sz w:val="28"/>
          <w:szCs w:val="28"/>
        </w:rPr>
        <w:t xml:space="preserve">, </w:t>
      </w:r>
      <w:r w:rsidR="00412662">
        <w:rPr>
          <w:color w:val="000000"/>
          <w:sz w:val="28"/>
          <w:szCs w:val="28"/>
        </w:rPr>
        <w:t>aged 26</w:t>
      </w:r>
      <w:r w:rsidR="00430216">
        <w:rPr>
          <w:color w:val="000000"/>
          <w:sz w:val="28"/>
          <w:szCs w:val="28"/>
        </w:rPr>
        <w:t xml:space="preserve">. </w:t>
      </w:r>
      <w:r w:rsidR="00F818CA">
        <w:rPr>
          <w:color w:val="000000"/>
          <w:sz w:val="28"/>
          <w:szCs w:val="28"/>
        </w:rPr>
        <w:t xml:space="preserve">Commemorated on Panel 33 of the Menin Gate </w:t>
      </w:r>
      <w:r w:rsidR="006B0110">
        <w:rPr>
          <w:color w:val="000000"/>
          <w:sz w:val="28"/>
          <w:szCs w:val="28"/>
        </w:rPr>
        <w:t>in Ypres.</w:t>
      </w:r>
    </w:p>
    <w:p w14:paraId="0B7C0CFE" w14:textId="58E69FDC" w:rsidR="00BD0C62" w:rsidRDefault="00BD0C62" w:rsidP="00972C08">
      <w:pPr>
        <w:jc w:val="both"/>
        <w:rPr>
          <w:color w:val="000000"/>
          <w:sz w:val="28"/>
          <w:szCs w:val="28"/>
        </w:rPr>
      </w:pPr>
    </w:p>
    <w:p w14:paraId="12EA9922" w14:textId="44E3BCC2" w:rsidR="00BD0C62" w:rsidRDefault="00BD0C62" w:rsidP="00972C08">
      <w:pPr>
        <w:jc w:val="both"/>
        <w:rPr>
          <w:color w:val="000000"/>
          <w:sz w:val="28"/>
          <w:szCs w:val="28"/>
        </w:rPr>
      </w:pPr>
      <w:r w:rsidRPr="009D6DAD">
        <w:rPr>
          <w:color w:val="000000"/>
          <w:sz w:val="28"/>
          <w:szCs w:val="28"/>
        </w:rPr>
        <w:t>Private Charles Percy Tempest</w:t>
      </w:r>
      <w:r w:rsidR="009D6DAD" w:rsidRPr="009D6DAD">
        <w:rPr>
          <w:color w:val="000000"/>
          <w:sz w:val="28"/>
          <w:szCs w:val="28"/>
        </w:rPr>
        <w:t>, son of T</w:t>
      </w:r>
      <w:r w:rsidR="009D6DAD">
        <w:rPr>
          <w:color w:val="000000"/>
          <w:sz w:val="28"/>
          <w:szCs w:val="28"/>
        </w:rPr>
        <w:t>homas and Emily Tempest</w:t>
      </w:r>
      <w:r w:rsidR="00825F16">
        <w:rPr>
          <w:color w:val="000000"/>
          <w:sz w:val="28"/>
          <w:szCs w:val="28"/>
        </w:rPr>
        <w:t xml:space="preserve"> of </w:t>
      </w:r>
      <w:r w:rsidR="00F82413">
        <w:rPr>
          <w:color w:val="000000"/>
          <w:sz w:val="28"/>
          <w:szCs w:val="28"/>
        </w:rPr>
        <w:t>17 Mill Lane</w:t>
      </w:r>
      <w:r w:rsidR="00EE28A4">
        <w:rPr>
          <w:color w:val="000000"/>
          <w:sz w:val="28"/>
          <w:szCs w:val="28"/>
        </w:rPr>
        <w:t>, Richmond</w:t>
      </w:r>
      <w:r w:rsidR="00F82413">
        <w:rPr>
          <w:color w:val="000000"/>
          <w:sz w:val="28"/>
          <w:szCs w:val="28"/>
        </w:rPr>
        <w:t xml:space="preserve">. </w:t>
      </w:r>
      <w:r w:rsidR="005B5040">
        <w:rPr>
          <w:color w:val="000000"/>
          <w:sz w:val="28"/>
          <w:szCs w:val="28"/>
        </w:rPr>
        <w:t>K</w:t>
      </w:r>
      <w:r w:rsidR="00171453">
        <w:rPr>
          <w:color w:val="000000"/>
          <w:sz w:val="28"/>
          <w:szCs w:val="28"/>
        </w:rPr>
        <w:t>illed on 1 July 1916, aged 16 (!).</w:t>
      </w:r>
      <w:r w:rsidR="00BB09B3">
        <w:rPr>
          <w:color w:val="000000"/>
          <w:sz w:val="28"/>
          <w:szCs w:val="28"/>
        </w:rPr>
        <w:t xml:space="preserve"> </w:t>
      </w:r>
      <w:r w:rsidR="00FB7BC6">
        <w:rPr>
          <w:color w:val="000000"/>
          <w:sz w:val="28"/>
          <w:szCs w:val="28"/>
        </w:rPr>
        <w:t>Buried at Dantzig Alley British Cemetery, Mametz</w:t>
      </w:r>
      <w:r w:rsidR="00E16C2A">
        <w:rPr>
          <w:color w:val="000000"/>
          <w:sz w:val="28"/>
          <w:szCs w:val="28"/>
        </w:rPr>
        <w:t>.</w:t>
      </w:r>
    </w:p>
    <w:p w14:paraId="22CE2042" w14:textId="38B65122" w:rsidR="00E16C2A" w:rsidRDefault="00E16C2A" w:rsidP="00972C08">
      <w:pPr>
        <w:jc w:val="both"/>
        <w:rPr>
          <w:color w:val="000000"/>
          <w:sz w:val="28"/>
          <w:szCs w:val="28"/>
        </w:rPr>
      </w:pPr>
    </w:p>
    <w:p w14:paraId="40F5592D" w14:textId="31F89E97" w:rsidR="00614C3C" w:rsidRDefault="00614C3C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Private Reginald Brand, </w:t>
      </w:r>
      <w:r w:rsidR="00B60206">
        <w:rPr>
          <w:color w:val="000000"/>
          <w:sz w:val="28"/>
          <w:szCs w:val="28"/>
        </w:rPr>
        <w:t>son of Charles and Esther Brand of 1 Gallowgate, Ric</w:t>
      </w:r>
      <w:r w:rsidR="00E46BC3">
        <w:rPr>
          <w:color w:val="000000"/>
          <w:sz w:val="28"/>
          <w:szCs w:val="28"/>
        </w:rPr>
        <w:t>h</w:t>
      </w:r>
      <w:r w:rsidR="00B60206">
        <w:rPr>
          <w:color w:val="000000"/>
          <w:sz w:val="28"/>
          <w:szCs w:val="28"/>
        </w:rPr>
        <w:t>mond</w:t>
      </w:r>
      <w:r w:rsidR="00BD03C3">
        <w:rPr>
          <w:color w:val="000000"/>
          <w:sz w:val="28"/>
          <w:szCs w:val="28"/>
        </w:rPr>
        <w:t>. Killed on 23 April 1915</w:t>
      </w:r>
      <w:r w:rsidR="00BF6FFC">
        <w:rPr>
          <w:color w:val="000000"/>
          <w:sz w:val="28"/>
          <w:szCs w:val="28"/>
        </w:rPr>
        <w:t xml:space="preserve">, aged 25. Buried at </w:t>
      </w:r>
      <w:r w:rsidR="00DA1674">
        <w:rPr>
          <w:color w:val="000000"/>
          <w:sz w:val="28"/>
          <w:szCs w:val="28"/>
        </w:rPr>
        <w:t xml:space="preserve">Feuchy Chapel British Cemetery, </w:t>
      </w:r>
      <w:r w:rsidR="00D252B6">
        <w:rPr>
          <w:color w:val="000000"/>
          <w:sz w:val="28"/>
          <w:szCs w:val="28"/>
        </w:rPr>
        <w:t>Wancourt</w:t>
      </w:r>
      <w:r w:rsidR="006140CE">
        <w:rPr>
          <w:color w:val="000000"/>
          <w:sz w:val="28"/>
          <w:szCs w:val="28"/>
        </w:rPr>
        <w:t xml:space="preserve">, and in whose memory with </w:t>
      </w:r>
      <w:r w:rsidR="003F7733">
        <w:rPr>
          <w:color w:val="000000"/>
          <w:sz w:val="28"/>
          <w:szCs w:val="28"/>
        </w:rPr>
        <w:t xml:space="preserve">that of </w:t>
      </w:r>
      <w:r w:rsidR="001432D1">
        <w:rPr>
          <w:color w:val="000000"/>
          <w:sz w:val="28"/>
          <w:szCs w:val="28"/>
        </w:rPr>
        <w:t>John Watkin</w:t>
      </w:r>
      <w:r w:rsidR="000561FB">
        <w:rPr>
          <w:color w:val="000000"/>
          <w:sz w:val="28"/>
          <w:szCs w:val="28"/>
        </w:rPr>
        <w:t>,</w:t>
      </w:r>
      <w:r w:rsidR="001432D1">
        <w:rPr>
          <w:color w:val="000000"/>
          <w:sz w:val="28"/>
          <w:szCs w:val="28"/>
        </w:rPr>
        <w:t xml:space="preserve"> </w:t>
      </w:r>
      <w:r w:rsidR="003F7733">
        <w:rPr>
          <w:color w:val="000000"/>
          <w:sz w:val="28"/>
          <w:szCs w:val="28"/>
        </w:rPr>
        <w:t>the</w:t>
      </w:r>
      <w:r w:rsidR="001432D1">
        <w:rPr>
          <w:color w:val="000000"/>
          <w:sz w:val="28"/>
          <w:szCs w:val="28"/>
        </w:rPr>
        <w:t xml:space="preserve"> </w:t>
      </w:r>
      <w:r w:rsidR="001432D1" w:rsidRPr="004D5E24">
        <w:rPr>
          <w:sz w:val="28"/>
          <w:szCs w:val="28"/>
          <w:lang w:val="en-US"/>
        </w:rPr>
        <w:t>First World War memorial bell</w:t>
      </w:r>
      <w:r w:rsidR="001432D1">
        <w:rPr>
          <w:sz w:val="28"/>
          <w:szCs w:val="28"/>
          <w:lang w:val="en-US"/>
        </w:rPr>
        <w:t xml:space="preserve"> </w:t>
      </w:r>
      <w:r w:rsidR="003F7733">
        <w:rPr>
          <w:sz w:val="28"/>
          <w:szCs w:val="28"/>
          <w:lang w:val="en-US"/>
        </w:rPr>
        <w:t xml:space="preserve">in this church was given. </w:t>
      </w:r>
      <w:r w:rsidR="001636AB">
        <w:rPr>
          <w:sz w:val="28"/>
          <w:szCs w:val="28"/>
          <w:lang w:val="en-US"/>
        </w:rPr>
        <w:t xml:space="preserve">It is this bell </w:t>
      </w:r>
      <w:r w:rsidR="001432D1">
        <w:rPr>
          <w:color w:val="000000"/>
          <w:sz w:val="28"/>
          <w:szCs w:val="28"/>
        </w:rPr>
        <w:t xml:space="preserve">which will be rung </w:t>
      </w:r>
      <w:r w:rsidR="00E46BC3">
        <w:rPr>
          <w:color w:val="000000"/>
          <w:sz w:val="28"/>
          <w:szCs w:val="28"/>
        </w:rPr>
        <w:t xml:space="preserve">today </w:t>
      </w:r>
      <w:r w:rsidR="001432D1">
        <w:rPr>
          <w:color w:val="000000"/>
          <w:sz w:val="28"/>
          <w:szCs w:val="28"/>
        </w:rPr>
        <w:t>to signal the end of the Two Minutes Silence</w:t>
      </w:r>
      <w:r w:rsidR="001636AB">
        <w:rPr>
          <w:color w:val="000000"/>
          <w:sz w:val="28"/>
          <w:szCs w:val="28"/>
        </w:rPr>
        <w:t>.</w:t>
      </w:r>
    </w:p>
    <w:p w14:paraId="65EEA707" w14:textId="77777777" w:rsidR="00614C3C" w:rsidRDefault="00614C3C" w:rsidP="00972C08">
      <w:pPr>
        <w:jc w:val="both"/>
        <w:rPr>
          <w:color w:val="000000"/>
          <w:sz w:val="28"/>
          <w:szCs w:val="28"/>
        </w:rPr>
      </w:pPr>
    </w:p>
    <w:p w14:paraId="31B50677" w14:textId="30FA9FB3" w:rsidR="00E16C2A" w:rsidRPr="009D6DAD" w:rsidRDefault="00AB648D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Lieutenant </w:t>
      </w:r>
      <w:r w:rsidR="00841CCC">
        <w:rPr>
          <w:color w:val="000000"/>
          <w:sz w:val="28"/>
          <w:szCs w:val="28"/>
        </w:rPr>
        <w:t xml:space="preserve">Colonel Bertram Henry Leatham, </w:t>
      </w:r>
      <w:r w:rsidR="001857AC">
        <w:rPr>
          <w:color w:val="000000"/>
          <w:sz w:val="28"/>
          <w:szCs w:val="28"/>
        </w:rPr>
        <w:t>DSO</w:t>
      </w:r>
      <w:r w:rsidR="00611AD7">
        <w:rPr>
          <w:color w:val="000000"/>
          <w:sz w:val="28"/>
          <w:szCs w:val="28"/>
        </w:rPr>
        <w:t xml:space="preserve"> [Distinguished Service Order]</w:t>
      </w:r>
      <w:r w:rsidR="001857AC">
        <w:rPr>
          <w:color w:val="000000"/>
          <w:sz w:val="28"/>
          <w:szCs w:val="28"/>
        </w:rPr>
        <w:t xml:space="preserve">, </w:t>
      </w:r>
      <w:r w:rsidR="00042030">
        <w:rPr>
          <w:color w:val="000000"/>
          <w:sz w:val="28"/>
          <w:szCs w:val="28"/>
        </w:rPr>
        <w:t xml:space="preserve">husband of Everil Leatham </w:t>
      </w:r>
      <w:r w:rsidR="009A5C68">
        <w:rPr>
          <w:color w:val="000000"/>
          <w:sz w:val="28"/>
          <w:szCs w:val="28"/>
        </w:rPr>
        <w:t>of 30 Frenchgate</w:t>
      </w:r>
      <w:r w:rsidR="00611AD7">
        <w:rPr>
          <w:color w:val="000000"/>
          <w:sz w:val="28"/>
          <w:szCs w:val="28"/>
        </w:rPr>
        <w:t>, Richmond</w:t>
      </w:r>
      <w:r w:rsidR="00F501DE">
        <w:rPr>
          <w:color w:val="000000"/>
          <w:sz w:val="28"/>
          <w:szCs w:val="28"/>
        </w:rPr>
        <w:t xml:space="preserve">. Killed </w:t>
      </w:r>
      <w:r w:rsidR="009F586A">
        <w:rPr>
          <w:color w:val="000000"/>
          <w:sz w:val="28"/>
          <w:szCs w:val="28"/>
        </w:rPr>
        <w:t>26</w:t>
      </w:r>
      <w:r w:rsidR="00F501DE">
        <w:rPr>
          <w:color w:val="000000"/>
          <w:sz w:val="28"/>
          <w:szCs w:val="28"/>
        </w:rPr>
        <w:t xml:space="preserve"> September 1915, aged 34.</w:t>
      </w:r>
      <w:r w:rsidR="006A617A">
        <w:rPr>
          <w:color w:val="000000"/>
          <w:sz w:val="28"/>
          <w:szCs w:val="28"/>
        </w:rPr>
        <w:t xml:space="preserve"> Buried at Vermelle British Cemetery; commemorated </w:t>
      </w:r>
      <w:r w:rsidR="005148AC">
        <w:rPr>
          <w:color w:val="000000"/>
          <w:sz w:val="28"/>
          <w:szCs w:val="28"/>
        </w:rPr>
        <w:t>in a memorial in</w:t>
      </w:r>
      <w:r w:rsidR="00E46BC3">
        <w:rPr>
          <w:color w:val="000000"/>
          <w:sz w:val="28"/>
          <w:szCs w:val="28"/>
        </w:rPr>
        <w:t xml:space="preserve"> this church</w:t>
      </w:r>
      <w:r w:rsidR="005148AC">
        <w:rPr>
          <w:color w:val="000000"/>
          <w:sz w:val="28"/>
          <w:szCs w:val="28"/>
        </w:rPr>
        <w:t>.</w:t>
      </w:r>
    </w:p>
    <w:p w14:paraId="59909924" w14:textId="77777777" w:rsidR="00701917" w:rsidRPr="009D6DAD" w:rsidRDefault="00701917" w:rsidP="00972C08">
      <w:pPr>
        <w:jc w:val="both"/>
        <w:rPr>
          <w:color w:val="000000"/>
          <w:sz w:val="28"/>
          <w:szCs w:val="28"/>
        </w:rPr>
      </w:pPr>
    </w:p>
    <w:p w14:paraId="5F5AD376" w14:textId="74CA4B88" w:rsidR="00886955" w:rsidRDefault="004E31A6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3F301E">
        <w:rPr>
          <w:color w:val="000000"/>
          <w:sz w:val="28"/>
          <w:szCs w:val="28"/>
        </w:rPr>
        <w:t xml:space="preserve">here are </w:t>
      </w:r>
      <w:r w:rsidR="00203505">
        <w:rPr>
          <w:color w:val="000000"/>
          <w:sz w:val="28"/>
          <w:szCs w:val="28"/>
        </w:rPr>
        <w:t>several</w:t>
      </w:r>
      <w:r w:rsidR="003F301E">
        <w:rPr>
          <w:color w:val="000000"/>
          <w:sz w:val="28"/>
          <w:szCs w:val="28"/>
        </w:rPr>
        <w:t xml:space="preserve"> </w:t>
      </w:r>
      <w:r w:rsidR="005B5040">
        <w:rPr>
          <w:color w:val="000000"/>
          <w:sz w:val="28"/>
          <w:szCs w:val="28"/>
        </w:rPr>
        <w:t xml:space="preserve">other </w:t>
      </w:r>
      <w:r w:rsidR="003F301E">
        <w:rPr>
          <w:color w:val="000000"/>
          <w:sz w:val="28"/>
          <w:szCs w:val="28"/>
        </w:rPr>
        <w:t xml:space="preserve">memorials </w:t>
      </w:r>
      <w:r w:rsidR="00403AA7">
        <w:rPr>
          <w:color w:val="000000"/>
          <w:sz w:val="28"/>
          <w:szCs w:val="28"/>
        </w:rPr>
        <w:t xml:space="preserve">to Green Howards </w:t>
      </w:r>
      <w:r w:rsidR="00A330A8">
        <w:rPr>
          <w:color w:val="000000"/>
          <w:sz w:val="28"/>
          <w:szCs w:val="28"/>
        </w:rPr>
        <w:t>al</w:t>
      </w:r>
      <w:r w:rsidR="00403AA7">
        <w:rPr>
          <w:color w:val="000000"/>
          <w:sz w:val="28"/>
          <w:szCs w:val="28"/>
        </w:rPr>
        <w:t>on</w:t>
      </w:r>
      <w:r w:rsidR="00A330A8">
        <w:rPr>
          <w:color w:val="000000"/>
          <w:sz w:val="28"/>
          <w:szCs w:val="28"/>
        </w:rPr>
        <w:t>g</w:t>
      </w:r>
      <w:r w:rsidR="00403AA7">
        <w:rPr>
          <w:color w:val="000000"/>
          <w:sz w:val="28"/>
          <w:szCs w:val="28"/>
        </w:rPr>
        <w:t xml:space="preserve"> the south wall of </w:t>
      </w:r>
      <w:r w:rsidR="00203505">
        <w:rPr>
          <w:color w:val="000000"/>
          <w:sz w:val="28"/>
          <w:szCs w:val="28"/>
        </w:rPr>
        <w:t>this church</w:t>
      </w:r>
      <w:r w:rsidR="00403AA7">
        <w:rPr>
          <w:color w:val="000000"/>
          <w:sz w:val="28"/>
          <w:szCs w:val="28"/>
        </w:rPr>
        <w:t xml:space="preserve">, </w:t>
      </w:r>
      <w:r w:rsidR="00273643">
        <w:rPr>
          <w:color w:val="000000"/>
          <w:sz w:val="28"/>
          <w:szCs w:val="28"/>
        </w:rPr>
        <w:t xml:space="preserve">all </w:t>
      </w:r>
      <w:r w:rsidR="00353B86">
        <w:rPr>
          <w:color w:val="000000"/>
          <w:sz w:val="28"/>
          <w:szCs w:val="28"/>
        </w:rPr>
        <w:t xml:space="preserve">officers </w:t>
      </w:r>
      <w:r w:rsidR="00273643">
        <w:rPr>
          <w:color w:val="000000"/>
          <w:sz w:val="28"/>
          <w:szCs w:val="28"/>
        </w:rPr>
        <w:t>with distinguished records</w:t>
      </w:r>
      <w:r w:rsidR="00072D49">
        <w:rPr>
          <w:color w:val="000000"/>
          <w:sz w:val="28"/>
          <w:szCs w:val="28"/>
        </w:rPr>
        <w:t>,</w:t>
      </w:r>
      <w:r w:rsidR="00E75A9F">
        <w:rPr>
          <w:color w:val="000000"/>
          <w:sz w:val="28"/>
          <w:szCs w:val="28"/>
        </w:rPr>
        <w:t xml:space="preserve"> </w:t>
      </w:r>
      <w:r w:rsidR="00735ACF">
        <w:rPr>
          <w:color w:val="000000"/>
          <w:sz w:val="28"/>
          <w:szCs w:val="28"/>
        </w:rPr>
        <w:t xml:space="preserve">fully </w:t>
      </w:r>
      <w:r w:rsidR="00E75A9F">
        <w:rPr>
          <w:color w:val="000000"/>
          <w:sz w:val="28"/>
          <w:szCs w:val="28"/>
        </w:rPr>
        <w:t>b</w:t>
      </w:r>
      <w:r w:rsidR="00F2196E">
        <w:rPr>
          <w:color w:val="000000"/>
          <w:sz w:val="28"/>
          <w:szCs w:val="28"/>
        </w:rPr>
        <w:t xml:space="preserve">efitting the proud traditions of the regiment. </w:t>
      </w:r>
      <w:r w:rsidR="00A37D66">
        <w:rPr>
          <w:color w:val="000000"/>
          <w:sz w:val="28"/>
          <w:szCs w:val="28"/>
        </w:rPr>
        <w:t>And</w:t>
      </w:r>
      <w:r w:rsidR="00223D45">
        <w:rPr>
          <w:color w:val="000000"/>
          <w:sz w:val="28"/>
          <w:szCs w:val="28"/>
        </w:rPr>
        <w:t xml:space="preserve"> there are ma</w:t>
      </w:r>
      <w:r w:rsidR="007402D5">
        <w:rPr>
          <w:color w:val="000000"/>
          <w:sz w:val="28"/>
          <w:szCs w:val="28"/>
        </w:rPr>
        <w:t>ny other</w:t>
      </w:r>
      <w:r w:rsidR="00AE41CC">
        <w:rPr>
          <w:color w:val="000000"/>
          <w:sz w:val="28"/>
          <w:szCs w:val="28"/>
        </w:rPr>
        <w:t xml:space="preserve"> Green Howards</w:t>
      </w:r>
      <w:r w:rsidR="007402D5">
        <w:rPr>
          <w:color w:val="000000"/>
          <w:sz w:val="28"/>
          <w:szCs w:val="28"/>
        </w:rPr>
        <w:t xml:space="preserve"> who do not have memorials</w:t>
      </w:r>
      <w:r w:rsidR="001405FC">
        <w:rPr>
          <w:color w:val="000000"/>
          <w:sz w:val="28"/>
          <w:szCs w:val="28"/>
        </w:rPr>
        <w:t>,</w:t>
      </w:r>
      <w:r w:rsidR="007402D5">
        <w:rPr>
          <w:color w:val="000000"/>
          <w:sz w:val="28"/>
          <w:szCs w:val="28"/>
        </w:rPr>
        <w:t xml:space="preserve"> </w:t>
      </w:r>
      <w:r w:rsidR="00D40C0A">
        <w:rPr>
          <w:color w:val="000000"/>
          <w:sz w:val="28"/>
          <w:szCs w:val="28"/>
        </w:rPr>
        <w:t>here or anywhere else</w:t>
      </w:r>
      <w:r w:rsidR="001405FC">
        <w:rPr>
          <w:color w:val="000000"/>
          <w:sz w:val="28"/>
          <w:szCs w:val="28"/>
        </w:rPr>
        <w:t>,</w:t>
      </w:r>
      <w:r w:rsidR="00D40C0A">
        <w:rPr>
          <w:color w:val="000000"/>
          <w:sz w:val="28"/>
          <w:szCs w:val="28"/>
        </w:rPr>
        <w:t xml:space="preserve"> </w:t>
      </w:r>
      <w:r w:rsidR="00455680">
        <w:rPr>
          <w:color w:val="000000"/>
          <w:sz w:val="28"/>
          <w:szCs w:val="28"/>
        </w:rPr>
        <w:t xml:space="preserve">and whose story is therefore less well known. </w:t>
      </w:r>
      <w:r w:rsidR="00C9500E">
        <w:rPr>
          <w:color w:val="000000"/>
          <w:sz w:val="28"/>
          <w:szCs w:val="28"/>
        </w:rPr>
        <w:t>Amongst the</w:t>
      </w:r>
      <w:r w:rsidR="005D610F">
        <w:rPr>
          <w:color w:val="000000"/>
          <w:sz w:val="28"/>
          <w:szCs w:val="28"/>
        </w:rPr>
        <w:t>m</w:t>
      </w:r>
      <w:r w:rsidR="00C9500E">
        <w:rPr>
          <w:color w:val="000000"/>
          <w:sz w:val="28"/>
          <w:szCs w:val="28"/>
        </w:rPr>
        <w:t xml:space="preserve"> are</w:t>
      </w:r>
      <w:r w:rsidR="00174851">
        <w:rPr>
          <w:color w:val="000000"/>
          <w:sz w:val="28"/>
          <w:szCs w:val="28"/>
        </w:rPr>
        <w:t xml:space="preserve"> </w:t>
      </w:r>
      <w:r w:rsidR="00537267">
        <w:rPr>
          <w:color w:val="000000"/>
          <w:sz w:val="28"/>
          <w:szCs w:val="28"/>
        </w:rPr>
        <w:t>t</w:t>
      </w:r>
      <w:r w:rsidR="006923B8">
        <w:rPr>
          <w:color w:val="000000"/>
          <w:sz w:val="28"/>
          <w:szCs w:val="28"/>
        </w:rPr>
        <w:t>hree</w:t>
      </w:r>
      <w:r w:rsidR="00586CF4">
        <w:rPr>
          <w:color w:val="000000"/>
          <w:sz w:val="28"/>
          <w:szCs w:val="28"/>
        </w:rPr>
        <w:t xml:space="preserve"> </w:t>
      </w:r>
      <w:r w:rsidR="00A25D56">
        <w:rPr>
          <w:color w:val="000000"/>
          <w:sz w:val="28"/>
          <w:szCs w:val="28"/>
        </w:rPr>
        <w:t>local men</w:t>
      </w:r>
      <w:r w:rsidR="00537267">
        <w:rPr>
          <w:color w:val="000000"/>
          <w:sz w:val="28"/>
          <w:szCs w:val="28"/>
        </w:rPr>
        <w:t xml:space="preserve"> </w:t>
      </w:r>
      <w:r w:rsidR="00550AE2">
        <w:rPr>
          <w:color w:val="000000"/>
          <w:sz w:val="28"/>
          <w:szCs w:val="28"/>
        </w:rPr>
        <w:t>and these are their stories.</w:t>
      </w:r>
    </w:p>
    <w:p w14:paraId="3A6F3B05" w14:textId="30330686" w:rsidR="00586CF4" w:rsidRDefault="00586CF4" w:rsidP="00972C08">
      <w:pPr>
        <w:jc w:val="both"/>
        <w:rPr>
          <w:color w:val="000000"/>
          <w:sz w:val="28"/>
          <w:szCs w:val="28"/>
        </w:rPr>
      </w:pPr>
    </w:p>
    <w:p w14:paraId="156358E9" w14:textId="1CC607D3" w:rsidR="00C43FE7" w:rsidRPr="003966A5" w:rsidRDefault="00922596" w:rsidP="00972C08">
      <w:pPr>
        <w:jc w:val="both"/>
        <w:rPr>
          <w:color w:val="333333"/>
          <w:sz w:val="28"/>
          <w:szCs w:val="28"/>
        </w:rPr>
      </w:pPr>
      <w:r w:rsidRPr="003966A5">
        <w:rPr>
          <w:color w:val="000000"/>
          <w:sz w:val="28"/>
          <w:szCs w:val="28"/>
        </w:rPr>
        <w:t xml:space="preserve">Christopher </w:t>
      </w:r>
      <w:r w:rsidR="00B75B95" w:rsidRPr="003966A5">
        <w:rPr>
          <w:color w:val="000000"/>
          <w:sz w:val="28"/>
          <w:szCs w:val="28"/>
        </w:rPr>
        <w:t xml:space="preserve">and </w:t>
      </w:r>
      <w:r w:rsidR="006923B8" w:rsidRPr="003966A5">
        <w:rPr>
          <w:color w:val="000000"/>
          <w:sz w:val="28"/>
          <w:szCs w:val="28"/>
        </w:rPr>
        <w:t xml:space="preserve">Cyril </w:t>
      </w:r>
      <w:r w:rsidR="00C46E96" w:rsidRPr="003966A5">
        <w:rPr>
          <w:color w:val="000000"/>
          <w:sz w:val="28"/>
          <w:szCs w:val="28"/>
        </w:rPr>
        <w:t>Fawcett</w:t>
      </w:r>
      <w:r w:rsidR="00647362" w:rsidRPr="003966A5">
        <w:rPr>
          <w:color w:val="000000"/>
          <w:sz w:val="28"/>
          <w:szCs w:val="28"/>
        </w:rPr>
        <w:t xml:space="preserve"> were</w:t>
      </w:r>
      <w:r w:rsidR="00FD16F9" w:rsidRPr="003966A5">
        <w:rPr>
          <w:color w:val="000000"/>
          <w:sz w:val="28"/>
          <w:szCs w:val="28"/>
        </w:rPr>
        <w:t xml:space="preserve"> two brothers who grew up </w:t>
      </w:r>
      <w:r w:rsidR="00FD21BE" w:rsidRPr="003966A5">
        <w:rPr>
          <w:color w:val="333333"/>
          <w:sz w:val="28"/>
          <w:szCs w:val="28"/>
        </w:rPr>
        <w:t xml:space="preserve">at 55 Frenchgate, </w:t>
      </w:r>
      <w:r w:rsidR="007A013F" w:rsidRPr="003966A5">
        <w:rPr>
          <w:color w:val="333333"/>
          <w:sz w:val="28"/>
          <w:szCs w:val="28"/>
        </w:rPr>
        <w:t>almost opposite the top of Church Wynd.</w:t>
      </w:r>
      <w:r w:rsidR="00DC5869" w:rsidRPr="003966A5">
        <w:rPr>
          <w:color w:val="333333"/>
          <w:sz w:val="28"/>
          <w:szCs w:val="28"/>
        </w:rPr>
        <w:t xml:space="preserve"> A current resident of Frenchgate, Paul Goad, </w:t>
      </w:r>
      <w:r w:rsidR="001D12F0" w:rsidRPr="003966A5">
        <w:rPr>
          <w:color w:val="333333"/>
          <w:sz w:val="28"/>
          <w:szCs w:val="28"/>
        </w:rPr>
        <w:t>tells us</w:t>
      </w:r>
      <w:r w:rsidR="00B75B95" w:rsidRPr="003966A5">
        <w:rPr>
          <w:color w:val="333333"/>
          <w:sz w:val="28"/>
          <w:szCs w:val="28"/>
        </w:rPr>
        <w:t xml:space="preserve"> this about them</w:t>
      </w:r>
      <w:r w:rsidR="001D12F0" w:rsidRPr="003966A5">
        <w:rPr>
          <w:color w:val="333333"/>
          <w:sz w:val="28"/>
          <w:szCs w:val="28"/>
        </w:rPr>
        <w:t>,</w:t>
      </w:r>
      <w:r w:rsidR="00DC5869" w:rsidRPr="003966A5">
        <w:rPr>
          <w:color w:val="333333"/>
          <w:sz w:val="28"/>
          <w:szCs w:val="28"/>
        </w:rPr>
        <w:t xml:space="preserve"> </w:t>
      </w:r>
    </w:p>
    <w:p w14:paraId="74FFFD47" w14:textId="7FD3EC33" w:rsidR="00FD21BE" w:rsidRPr="003966A5" w:rsidRDefault="001D12F0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>‘</w:t>
      </w:r>
      <w:r w:rsidR="00922596" w:rsidRPr="003966A5">
        <w:rPr>
          <w:color w:val="333333"/>
          <w:sz w:val="28"/>
          <w:szCs w:val="28"/>
        </w:rPr>
        <w:t xml:space="preserve">At </w:t>
      </w:r>
      <w:r w:rsidR="00FD21BE" w:rsidRPr="003966A5">
        <w:rPr>
          <w:color w:val="333333"/>
          <w:sz w:val="28"/>
          <w:szCs w:val="28"/>
        </w:rPr>
        <w:t xml:space="preserve">the outbreak of </w:t>
      </w:r>
      <w:r w:rsidR="00922596" w:rsidRPr="003966A5">
        <w:rPr>
          <w:color w:val="333333"/>
          <w:sz w:val="28"/>
          <w:szCs w:val="28"/>
        </w:rPr>
        <w:t>World War 1</w:t>
      </w:r>
      <w:r w:rsidR="00FD21BE" w:rsidRPr="003966A5">
        <w:rPr>
          <w:color w:val="333333"/>
          <w:sz w:val="28"/>
          <w:szCs w:val="28"/>
        </w:rPr>
        <w:t xml:space="preserve"> Christopher was 20 and Cyril 14. As the eldest, Christopher was the first to enlist</w:t>
      </w:r>
      <w:r w:rsidR="009F0FFB">
        <w:rPr>
          <w:color w:val="333333"/>
          <w:sz w:val="28"/>
          <w:szCs w:val="28"/>
        </w:rPr>
        <w:t>,</w:t>
      </w:r>
      <w:r w:rsidR="00FD21BE" w:rsidRPr="003966A5">
        <w:rPr>
          <w:color w:val="333333"/>
          <w:sz w:val="28"/>
          <w:szCs w:val="28"/>
        </w:rPr>
        <w:t xml:space="preserve"> </w:t>
      </w:r>
      <w:r w:rsidR="005D610F">
        <w:rPr>
          <w:color w:val="333333"/>
          <w:sz w:val="28"/>
          <w:szCs w:val="28"/>
        </w:rPr>
        <w:t>i</w:t>
      </w:r>
      <w:r w:rsidR="00FD21BE" w:rsidRPr="003966A5">
        <w:rPr>
          <w:color w:val="333333"/>
          <w:sz w:val="28"/>
          <w:szCs w:val="28"/>
        </w:rPr>
        <w:t xml:space="preserve">n November </w:t>
      </w:r>
      <w:r w:rsidR="00B75B95" w:rsidRPr="003966A5">
        <w:rPr>
          <w:color w:val="333333"/>
          <w:sz w:val="28"/>
          <w:szCs w:val="28"/>
        </w:rPr>
        <w:t>19</w:t>
      </w:r>
      <w:r w:rsidR="00FD21BE" w:rsidRPr="003966A5">
        <w:rPr>
          <w:color w:val="333333"/>
          <w:sz w:val="28"/>
          <w:szCs w:val="28"/>
        </w:rPr>
        <w:t xml:space="preserve">15. Prior to enlistment he </w:t>
      </w:r>
      <w:r w:rsidR="00C42EC2">
        <w:rPr>
          <w:color w:val="333333"/>
          <w:sz w:val="28"/>
          <w:szCs w:val="28"/>
        </w:rPr>
        <w:t xml:space="preserve">had </w:t>
      </w:r>
      <w:r w:rsidR="00FD21BE" w:rsidRPr="003966A5">
        <w:rPr>
          <w:color w:val="333333"/>
          <w:sz w:val="28"/>
          <w:szCs w:val="28"/>
        </w:rPr>
        <w:t xml:space="preserve">worked as a butcher. In January 1916 he joined </w:t>
      </w:r>
      <w:r w:rsidR="00025E64">
        <w:rPr>
          <w:color w:val="333333"/>
          <w:sz w:val="28"/>
          <w:szCs w:val="28"/>
        </w:rPr>
        <w:t>up and was</w:t>
      </w:r>
      <w:r w:rsidR="00987D27">
        <w:rPr>
          <w:color w:val="333333"/>
          <w:sz w:val="28"/>
          <w:szCs w:val="28"/>
        </w:rPr>
        <w:t xml:space="preserve"> s</w:t>
      </w:r>
      <w:r w:rsidR="00FD21BE" w:rsidRPr="003966A5">
        <w:rPr>
          <w:color w:val="333333"/>
          <w:sz w:val="28"/>
          <w:szCs w:val="28"/>
        </w:rPr>
        <w:t>tation</w:t>
      </w:r>
      <w:r w:rsidR="00987D27">
        <w:rPr>
          <w:color w:val="333333"/>
          <w:sz w:val="28"/>
          <w:szCs w:val="28"/>
        </w:rPr>
        <w:t>ed</w:t>
      </w:r>
      <w:r w:rsidR="00FD21BE" w:rsidRPr="003966A5">
        <w:rPr>
          <w:color w:val="333333"/>
          <w:sz w:val="28"/>
          <w:szCs w:val="28"/>
        </w:rPr>
        <w:t xml:space="preserve"> at Seaham Harbour</w:t>
      </w:r>
      <w:r w:rsidR="004C56A3">
        <w:rPr>
          <w:color w:val="333333"/>
          <w:sz w:val="28"/>
          <w:szCs w:val="28"/>
        </w:rPr>
        <w:t>,</w:t>
      </w:r>
      <w:r w:rsidR="00FD21BE" w:rsidRPr="003966A5">
        <w:rPr>
          <w:color w:val="333333"/>
          <w:sz w:val="28"/>
          <w:szCs w:val="28"/>
        </w:rPr>
        <w:t xml:space="preserve"> </w:t>
      </w:r>
      <w:r w:rsidR="00987D27">
        <w:rPr>
          <w:color w:val="333333"/>
          <w:sz w:val="28"/>
          <w:szCs w:val="28"/>
        </w:rPr>
        <w:t xml:space="preserve">through </w:t>
      </w:r>
      <w:r w:rsidR="004C56A3">
        <w:rPr>
          <w:color w:val="333333"/>
          <w:sz w:val="28"/>
          <w:szCs w:val="28"/>
        </w:rPr>
        <w:t xml:space="preserve">to </w:t>
      </w:r>
      <w:r w:rsidR="00FD21BE" w:rsidRPr="003966A5">
        <w:rPr>
          <w:color w:val="333333"/>
          <w:sz w:val="28"/>
          <w:szCs w:val="28"/>
        </w:rPr>
        <w:t>June 1918. A copy of a charge sheet shows that Christopher was late returning from leave on June 12th 1916</w:t>
      </w:r>
      <w:r w:rsidR="004C56A3">
        <w:rPr>
          <w:color w:val="333333"/>
          <w:sz w:val="28"/>
          <w:szCs w:val="28"/>
        </w:rPr>
        <w:t>,</w:t>
      </w:r>
      <w:r w:rsidR="00FD21BE" w:rsidRPr="003966A5">
        <w:rPr>
          <w:color w:val="333333"/>
          <w:sz w:val="28"/>
          <w:szCs w:val="28"/>
        </w:rPr>
        <w:t xml:space="preserve"> for which he forfeited </w:t>
      </w:r>
      <w:r w:rsidR="00E46768">
        <w:rPr>
          <w:color w:val="333333"/>
          <w:sz w:val="28"/>
          <w:szCs w:val="28"/>
        </w:rPr>
        <w:t>a</w:t>
      </w:r>
      <w:r w:rsidR="00FD21BE" w:rsidRPr="003966A5">
        <w:rPr>
          <w:color w:val="333333"/>
          <w:sz w:val="28"/>
          <w:szCs w:val="28"/>
        </w:rPr>
        <w:t xml:space="preserve"> day</w:t>
      </w:r>
      <w:r w:rsidR="003966A5">
        <w:rPr>
          <w:color w:val="333333"/>
          <w:sz w:val="28"/>
          <w:szCs w:val="28"/>
        </w:rPr>
        <w:t>’</w:t>
      </w:r>
      <w:r w:rsidR="00FD21BE" w:rsidRPr="003966A5">
        <w:rPr>
          <w:color w:val="333333"/>
          <w:sz w:val="28"/>
          <w:szCs w:val="28"/>
        </w:rPr>
        <w:t>s pay</w:t>
      </w:r>
      <w:r w:rsidR="004C56A3">
        <w:rPr>
          <w:color w:val="333333"/>
          <w:sz w:val="28"/>
          <w:szCs w:val="28"/>
        </w:rPr>
        <w:t>!</w:t>
      </w:r>
    </w:p>
    <w:p w14:paraId="1BA49012" w14:textId="689AD5DD" w:rsidR="00FD21BE" w:rsidRPr="003966A5" w:rsidRDefault="00FD21BE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>In October 1917 Cyril enlisted at the age of 18 years and 1 month, giving his trade as a Motor Driver. Following initial training</w:t>
      </w:r>
      <w:r w:rsidR="005F7DAD">
        <w:rPr>
          <w:color w:val="333333"/>
          <w:sz w:val="28"/>
          <w:szCs w:val="28"/>
        </w:rPr>
        <w:t>,</w:t>
      </w:r>
      <w:r w:rsidRPr="003966A5">
        <w:rPr>
          <w:color w:val="333333"/>
          <w:sz w:val="28"/>
          <w:szCs w:val="28"/>
        </w:rPr>
        <w:t xml:space="preserve"> </w:t>
      </w:r>
      <w:r w:rsidR="00645C29">
        <w:rPr>
          <w:color w:val="333333"/>
          <w:sz w:val="28"/>
          <w:szCs w:val="28"/>
        </w:rPr>
        <w:t xml:space="preserve">he </w:t>
      </w:r>
      <w:r w:rsidRPr="003966A5">
        <w:rPr>
          <w:color w:val="333333"/>
          <w:sz w:val="28"/>
          <w:szCs w:val="28"/>
        </w:rPr>
        <w:t xml:space="preserve">joined his Battalion in France on </w:t>
      </w:r>
      <w:r w:rsidR="00645C29">
        <w:rPr>
          <w:color w:val="333333"/>
          <w:sz w:val="28"/>
          <w:szCs w:val="28"/>
        </w:rPr>
        <w:t>1</w:t>
      </w:r>
      <w:r w:rsidR="00645C29" w:rsidRPr="00645C29">
        <w:rPr>
          <w:color w:val="333333"/>
          <w:sz w:val="28"/>
          <w:szCs w:val="28"/>
          <w:vertAlign w:val="superscript"/>
        </w:rPr>
        <w:t>st</w:t>
      </w:r>
      <w:r w:rsidR="00645C29">
        <w:rPr>
          <w:color w:val="333333"/>
          <w:sz w:val="28"/>
          <w:szCs w:val="28"/>
        </w:rPr>
        <w:t xml:space="preserve"> </w:t>
      </w:r>
      <w:r w:rsidRPr="003966A5">
        <w:rPr>
          <w:color w:val="333333"/>
          <w:sz w:val="28"/>
          <w:szCs w:val="28"/>
        </w:rPr>
        <w:t xml:space="preserve">April  1918. In May </w:t>
      </w:r>
      <w:r w:rsidR="005F7DAD">
        <w:rPr>
          <w:color w:val="333333"/>
          <w:sz w:val="28"/>
          <w:szCs w:val="28"/>
        </w:rPr>
        <w:t xml:space="preserve">that year </w:t>
      </w:r>
      <w:r w:rsidR="009F4CB6">
        <w:rPr>
          <w:color w:val="333333"/>
          <w:sz w:val="28"/>
          <w:szCs w:val="28"/>
        </w:rPr>
        <w:t xml:space="preserve">they </w:t>
      </w:r>
      <w:r w:rsidRPr="003966A5">
        <w:rPr>
          <w:color w:val="333333"/>
          <w:sz w:val="28"/>
          <w:szCs w:val="28"/>
        </w:rPr>
        <w:t>w</w:t>
      </w:r>
      <w:r w:rsidR="009F4CB6">
        <w:rPr>
          <w:color w:val="333333"/>
          <w:sz w:val="28"/>
          <w:szCs w:val="28"/>
        </w:rPr>
        <w:t>ere</w:t>
      </w:r>
      <w:r w:rsidRPr="003966A5">
        <w:rPr>
          <w:color w:val="333333"/>
          <w:sz w:val="28"/>
          <w:szCs w:val="28"/>
        </w:rPr>
        <w:t xml:space="preserve"> moved to a ‘quiet’ part of the front</w:t>
      </w:r>
      <w:r w:rsidR="00493100">
        <w:rPr>
          <w:color w:val="333333"/>
          <w:sz w:val="28"/>
          <w:szCs w:val="28"/>
        </w:rPr>
        <w:t>,</w:t>
      </w:r>
      <w:r w:rsidRPr="003966A5">
        <w:rPr>
          <w:color w:val="333333"/>
          <w:sz w:val="28"/>
          <w:szCs w:val="28"/>
        </w:rPr>
        <w:t xml:space="preserve"> south of the River Aisne. When the Germans</w:t>
      </w:r>
      <w:r w:rsidR="0045362C">
        <w:rPr>
          <w:color w:val="333333"/>
          <w:sz w:val="28"/>
          <w:szCs w:val="28"/>
        </w:rPr>
        <w:t xml:space="preserve"> later </w:t>
      </w:r>
      <w:r w:rsidRPr="003966A5">
        <w:rPr>
          <w:color w:val="333333"/>
          <w:sz w:val="28"/>
          <w:szCs w:val="28"/>
        </w:rPr>
        <w:t xml:space="preserve">attacked </w:t>
      </w:r>
      <w:r w:rsidR="00377838">
        <w:rPr>
          <w:color w:val="333333"/>
          <w:sz w:val="28"/>
          <w:szCs w:val="28"/>
        </w:rPr>
        <w:t>l</w:t>
      </w:r>
      <w:r w:rsidRPr="003966A5">
        <w:rPr>
          <w:color w:val="333333"/>
          <w:sz w:val="28"/>
          <w:szCs w:val="28"/>
        </w:rPr>
        <w:t>osses were significant</w:t>
      </w:r>
      <w:r w:rsidR="00377838">
        <w:rPr>
          <w:color w:val="333333"/>
          <w:sz w:val="28"/>
          <w:szCs w:val="28"/>
        </w:rPr>
        <w:t>,</w:t>
      </w:r>
      <w:r w:rsidR="00035B6E">
        <w:rPr>
          <w:color w:val="333333"/>
          <w:sz w:val="28"/>
          <w:szCs w:val="28"/>
        </w:rPr>
        <w:t xml:space="preserve"> </w:t>
      </w:r>
      <w:r w:rsidRPr="003966A5">
        <w:rPr>
          <w:color w:val="333333"/>
          <w:sz w:val="28"/>
          <w:szCs w:val="28"/>
        </w:rPr>
        <w:t>with Cyril being one of the many casualties. He was posthumously awarded the British War Medal and Victory Medal.</w:t>
      </w:r>
    </w:p>
    <w:p w14:paraId="1337BF02" w14:textId="378E2973" w:rsidR="00FD21BE" w:rsidRPr="003966A5" w:rsidRDefault="00FD21BE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>At the time of his brother’s death</w:t>
      </w:r>
      <w:r w:rsidR="002C622C">
        <w:rPr>
          <w:color w:val="333333"/>
          <w:sz w:val="28"/>
          <w:szCs w:val="28"/>
        </w:rPr>
        <w:t>,</w:t>
      </w:r>
      <w:r w:rsidRPr="003966A5">
        <w:rPr>
          <w:color w:val="333333"/>
          <w:sz w:val="28"/>
          <w:szCs w:val="28"/>
        </w:rPr>
        <w:t xml:space="preserve"> Christopher was hospitalised in Seaham Infirmary with influenza. In late 1918 </w:t>
      </w:r>
      <w:r w:rsidR="003438AC">
        <w:rPr>
          <w:color w:val="333333"/>
          <w:sz w:val="28"/>
          <w:szCs w:val="28"/>
        </w:rPr>
        <w:t>he</w:t>
      </w:r>
      <w:r w:rsidRPr="003966A5">
        <w:rPr>
          <w:color w:val="333333"/>
          <w:sz w:val="28"/>
          <w:szCs w:val="28"/>
        </w:rPr>
        <w:t xml:space="preserve"> was transferred to the 12th Battalion and joined them in Italy. He returned to England in October 1919 before being demobilised</w:t>
      </w:r>
      <w:r w:rsidR="00E60C00">
        <w:rPr>
          <w:color w:val="333333"/>
          <w:sz w:val="28"/>
          <w:szCs w:val="28"/>
        </w:rPr>
        <w:t xml:space="preserve"> the following month</w:t>
      </w:r>
      <w:r w:rsidRPr="003966A5">
        <w:rPr>
          <w:color w:val="333333"/>
          <w:sz w:val="28"/>
          <w:szCs w:val="28"/>
        </w:rPr>
        <w:t>. He too, was subsequently awarded the British War Medal and Victory Medal.</w:t>
      </w:r>
    </w:p>
    <w:p w14:paraId="5CA7799B" w14:textId="0D172526" w:rsidR="00FD21BE" w:rsidRPr="003966A5" w:rsidRDefault="00FF6319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Christopher</w:t>
      </w:r>
      <w:r w:rsidR="00FD21BE" w:rsidRPr="003966A5">
        <w:rPr>
          <w:color w:val="333333"/>
          <w:sz w:val="28"/>
          <w:szCs w:val="28"/>
        </w:rPr>
        <w:t xml:space="preserve"> returned to his pre-war employer</w:t>
      </w:r>
      <w:r>
        <w:rPr>
          <w:color w:val="333333"/>
          <w:sz w:val="28"/>
          <w:szCs w:val="28"/>
        </w:rPr>
        <w:t>,</w:t>
      </w:r>
      <w:r w:rsidR="00FD21BE" w:rsidRPr="003966A5">
        <w:rPr>
          <w:color w:val="333333"/>
          <w:sz w:val="28"/>
          <w:szCs w:val="28"/>
        </w:rPr>
        <w:t xml:space="preserve"> Sykes and Sons</w:t>
      </w:r>
      <w:r w:rsidR="00C722E6" w:rsidRPr="003966A5">
        <w:rPr>
          <w:color w:val="333333"/>
          <w:sz w:val="28"/>
          <w:szCs w:val="28"/>
        </w:rPr>
        <w:t>,</w:t>
      </w:r>
      <w:r w:rsidR="00FD21BE" w:rsidRPr="003966A5">
        <w:rPr>
          <w:color w:val="333333"/>
          <w:sz w:val="28"/>
          <w:szCs w:val="28"/>
        </w:rPr>
        <w:t xml:space="preserve"> Butchers. </w:t>
      </w:r>
      <w:r>
        <w:rPr>
          <w:color w:val="333333"/>
          <w:sz w:val="28"/>
          <w:szCs w:val="28"/>
        </w:rPr>
        <w:t>He</w:t>
      </w:r>
      <w:r w:rsidR="00FD21BE" w:rsidRPr="003966A5">
        <w:rPr>
          <w:color w:val="333333"/>
          <w:sz w:val="28"/>
          <w:szCs w:val="28"/>
        </w:rPr>
        <w:t xml:space="preserve"> married Edith Bickerdike in the autumn of 1930 and they had two children</w:t>
      </w:r>
      <w:r>
        <w:rPr>
          <w:color w:val="333333"/>
          <w:sz w:val="28"/>
          <w:szCs w:val="28"/>
        </w:rPr>
        <w:t xml:space="preserve">, </w:t>
      </w:r>
      <w:r w:rsidR="00FD21BE" w:rsidRPr="003966A5">
        <w:rPr>
          <w:color w:val="333333"/>
          <w:sz w:val="28"/>
          <w:szCs w:val="28"/>
        </w:rPr>
        <w:t xml:space="preserve">Margaret and David. </w:t>
      </w:r>
      <w:r w:rsidR="00F8572F">
        <w:rPr>
          <w:color w:val="333333"/>
          <w:sz w:val="28"/>
          <w:szCs w:val="28"/>
        </w:rPr>
        <w:t>He</w:t>
      </w:r>
      <w:r w:rsidR="00FD21BE" w:rsidRPr="003966A5">
        <w:rPr>
          <w:color w:val="333333"/>
          <w:sz w:val="28"/>
          <w:szCs w:val="28"/>
        </w:rPr>
        <w:t xml:space="preserve"> continued to live in Richmond until his death in 1960.</w:t>
      </w:r>
    </w:p>
    <w:p w14:paraId="5E75EDDA" w14:textId="44B68EB6" w:rsidR="00FA0125" w:rsidRPr="003966A5" w:rsidRDefault="00E805A4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Meanwhile, </w:t>
      </w:r>
      <w:r w:rsidR="00FA0125" w:rsidRPr="003966A5">
        <w:rPr>
          <w:color w:val="333333"/>
          <w:sz w:val="28"/>
          <w:szCs w:val="28"/>
        </w:rPr>
        <w:t xml:space="preserve">George </w:t>
      </w:r>
      <w:r w:rsidR="00EA7650" w:rsidRPr="003966A5">
        <w:rPr>
          <w:color w:val="333333"/>
          <w:sz w:val="28"/>
          <w:szCs w:val="28"/>
        </w:rPr>
        <w:t xml:space="preserve">Ellis </w:t>
      </w:r>
      <w:r>
        <w:rPr>
          <w:color w:val="333333"/>
          <w:sz w:val="28"/>
          <w:szCs w:val="28"/>
        </w:rPr>
        <w:t xml:space="preserve">who </w:t>
      </w:r>
      <w:r w:rsidR="00FA0125" w:rsidRPr="003966A5">
        <w:rPr>
          <w:color w:val="333333"/>
          <w:sz w:val="28"/>
          <w:szCs w:val="28"/>
        </w:rPr>
        <w:t>was born in Old Malton</w:t>
      </w:r>
      <w:r w:rsidR="0013345C">
        <w:rPr>
          <w:color w:val="333333"/>
          <w:sz w:val="28"/>
          <w:szCs w:val="28"/>
        </w:rPr>
        <w:t>,</w:t>
      </w:r>
      <w:r w:rsidR="00FA0125" w:rsidRPr="003966A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had</w:t>
      </w:r>
      <w:r w:rsidR="00FA0125" w:rsidRPr="003966A5">
        <w:rPr>
          <w:color w:val="333333"/>
          <w:sz w:val="28"/>
          <w:szCs w:val="28"/>
        </w:rPr>
        <w:t xml:space="preserve"> joined the Green Howards in around 1905. In the same year he married Annie Hemstock, a Richmond girl. Their family of three sons and a daughter were raised in the barracks, now the Garden Village.</w:t>
      </w:r>
    </w:p>
    <w:p w14:paraId="6D32BB1B" w14:textId="0953317B" w:rsidR="00FA0125" w:rsidRPr="003966A5" w:rsidRDefault="00FA0125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 xml:space="preserve">George </w:t>
      </w:r>
      <w:r w:rsidR="009F2A39">
        <w:rPr>
          <w:color w:val="333333"/>
          <w:sz w:val="28"/>
          <w:szCs w:val="28"/>
        </w:rPr>
        <w:t xml:space="preserve">had </w:t>
      </w:r>
      <w:r w:rsidRPr="003966A5">
        <w:rPr>
          <w:color w:val="333333"/>
          <w:sz w:val="28"/>
          <w:szCs w:val="28"/>
        </w:rPr>
        <w:t xml:space="preserve">served during the Boer War and during the First World War </w:t>
      </w:r>
      <w:r w:rsidR="009F2A39">
        <w:rPr>
          <w:color w:val="333333"/>
          <w:sz w:val="28"/>
          <w:szCs w:val="28"/>
        </w:rPr>
        <w:t xml:space="preserve">he </w:t>
      </w:r>
      <w:r w:rsidRPr="003966A5">
        <w:rPr>
          <w:color w:val="333333"/>
          <w:sz w:val="28"/>
          <w:szCs w:val="28"/>
        </w:rPr>
        <w:t>was transferred to the 13th Battalion</w:t>
      </w:r>
      <w:r w:rsidR="00764331">
        <w:rPr>
          <w:color w:val="333333"/>
          <w:sz w:val="28"/>
          <w:szCs w:val="28"/>
        </w:rPr>
        <w:t xml:space="preserve"> </w:t>
      </w:r>
      <w:r w:rsidR="001151AB">
        <w:rPr>
          <w:color w:val="333333"/>
          <w:sz w:val="28"/>
          <w:szCs w:val="28"/>
        </w:rPr>
        <w:t>who were</w:t>
      </w:r>
      <w:r w:rsidR="003176E0">
        <w:rPr>
          <w:color w:val="333333"/>
          <w:sz w:val="28"/>
          <w:szCs w:val="28"/>
        </w:rPr>
        <w:t xml:space="preserve"> </w:t>
      </w:r>
      <w:r w:rsidR="001151AB">
        <w:rPr>
          <w:color w:val="333333"/>
          <w:sz w:val="28"/>
          <w:szCs w:val="28"/>
        </w:rPr>
        <w:t>involved in the Battle of Cambrai.</w:t>
      </w:r>
    </w:p>
    <w:p w14:paraId="4E40DEC3" w14:textId="575133EC" w:rsidR="00FA0125" w:rsidRPr="003966A5" w:rsidRDefault="00FA0125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 xml:space="preserve">On 23rd November 1917 he was sent up to the front line with his battalion with the aim of taking Bourlon Wood and </w:t>
      </w:r>
      <w:r w:rsidR="001151AB">
        <w:rPr>
          <w:color w:val="333333"/>
          <w:sz w:val="28"/>
          <w:szCs w:val="28"/>
        </w:rPr>
        <w:t xml:space="preserve">the </w:t>
      </w:r>
      <w:r w:rsidRPr="003966A5">
        <w:rPr>
          <w:color w:val="333333"/>
          <w:sz w:val="28"/>
          <w:szCs w:val="28"/>
        </w:rPr>
        <w:t>village. Tanks were sent in</w:t>
      </w:r>
      <w:r w:rsidR="001151AB">
        <w:rPr>
          <w:color w:val="333333"/>
          <w:sz w:val="28"/>
          <w:szCs w:val="28"/>
        </w:rPr>
        <w:t>,</w:t>
      </w:r>
      <w:r w:rsidRPr="003966A5">
        <w:rPr>
          <w:color w:val="333333"/>
          <w:sz w:val="28"/>
          <w:szCs w:val="28"/>
        </w:rPr>
        <w:t xml:space="preserve"> with the infantry following up</w:t>
      </w:r>
      <w:r w:rsidR="001151AB">
        <w:rPr>
          <w:color w:val="333333"/>
          <w:sz w:val="28"/>
          <w:szCs w:val="28"/>
        </w:rPr>
        <w:t>;</w:t>
      </w:r>
      <w:r w:rsidR="004A6E40">
        <w:rPr>
          <w:color w:val="333333"/>
          <w:sz w:val="28"/>
          <w:szCs w:val="28"/>
        </w:rPr>
        <w:t xml:space="preserve"> </w:t>
      </w:r>
      <w:r w:rsidRPr="003966A5">
        <w:rPr>
          <w:color w:val="333333"/>
          <w:sz w:val="28"/>
          <w:szCs w:val="28"/>
        </w:rPr>
        <w:t>eventually the village was taken after hand</w:t>
      </w:r>
      <w:r w:rsidR="00477AE9">
        <w:rPr>
          <w:color w:val="333333"/>
          <w:sz w:val="28"/>
          <w:szCs w:val="28"/>
        </w:rPr>
        <w:t>-</w:t>
      </w:r>
      <w:r w:rsidRPr="003966A5">
        <w:rPr>
          <w:color w:val="333333"/>
          <w:sz w:val="28"/>
          <w:szCs w:val="28"/>
        </w:rPr>
        <w:t>to</w:t>
      </w:r>
      <w:r w:rsidR="00477AE9">
        <w:rPr>
          <w:color w:val="333333"/>
          <w:sz w:val="28"/>
          <w:szCs w:val="28"/>
        </w:rPr>
        <w:t>-</w:t>
      </w:r>
      <w:r w:rsidRPr="003966A5">
        <w:rPr>
          <w:color w:val="333333"/>
          <w:sz w:val="28"/>
          <w:szCs w:val="28"/>
        </w:rPr>
        <w:t>hand fighting.</w:t>
      </w:r>
    </w:p>
    <w:p w14:paraId="29AEC4AB" w14:textId="77777777" w:rsidR="00FA0125" w:rsidRPr="003966A5" w:rsidRDefault="00FA0125" w:rsidP="00972C08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3966A5">
        <w:rPr>
          <w:color w:val="333333"/>
          <w:sz w:val="28"/>
          <w:szCs w:val="28"/>
        </w:rPr>
        <w:t>George died during this advance and while his body was never found his name is inscribed on Panel 5 of the Cambrai Memorial. After his death the family were moved from the barracks into a house inside Richmond Castle.</w:t>
      </w:r>
    </w:p>
    <w:p w14:paraId="17DE08FD" w14:textId="4F14D763" w:rsidR="0025209A" w:rsidRDefault="004E4E92" w:rsidP="00972C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It is sobering to think that </w:t>
      </w:r>
      <w:r w:rsidR="00882862">
        <w:rPr>
          <w:color w:val="000000"/>
          <w:sz w:val="28"/>
          <w:szCs w:val="28"/>
        </w:rPr>
        <w:t xml:space="preserve">of the 65,000 </w:t>
      </w:r>
      <w:r w:rsidR="00FE7D95">
        <w:rPr>
          <w:color w:val="000000"/>
          <w:sz w:val="28"/>
          <w:szCs w:val="28"/>
        </w:rPr>
        <w:t xml:space="preserve">soldiers who joined the Green Howards in </w:t>
      </w:r>
      <w:r w:rsidR="00F31B79">
        <w:rPr>
          <w:color w:val="000000"/>
          <w:sz w:val="28"/>
          <w:szCs w:val="28"/>
        </w:rPr>
        <w:t xml:space="preserve">the First </w:t>
      </w:r>
      <w:r w:rsidR="00FE7D95">
        <w:rPr>
          <w:color w:val="000000"/>
          <w:sz w:val="28"/>
          <w:szCs w:val="28"/>
        </w:rPr>
        <w:t>World War 9,200 lost their lives</w:t>
      </w:r>
      <w:r w:rsidR="00E2301A">
        <w:rPr>
          <w:color w:val="000000"/>
          <w:sz w:val="28"/>
          <w:szCs w:val="28"/>
        </w:rPr>
        <w:t>. T</w:t>
      </w:r>
      <w:r w:rsidR="00F22D20">
        <w:rPr>
          <w:color w:val="000000"/>
          <w:sz w:val="28"/>
          <w:szCs w:val="28"/>
        </w:rPr>
        <w:t>he Roll of Ho</w:t>
      </w:r>
      <w:r w:rsidR="00B10CFE">
        <w:rPr>
          <w:color w:val="000000"/>
          <w:sz w:val="28"/>
          <w:szCs w:val="28"/>
        </w:rPr>
        <w:t xml:space="preserve">nour in the Green Howards’ Chapel </w:t>
      </w:r>
      <w:r w:rsidR="00E2301A">
        <w:rPr>
          <w:color w:val="000000"/>
          <w:sz w:val="28"/>
          <w:szCs w:val="28"/>
        </w:rPr>
        <w:t xml:space="preserve">here </w:t>
      </w:r>
      <w:r w:rsidR="00B36FEF">
        <w:rPr>
          <w:color w:val="000000"/>
          <w:sz w:val="28"/>
          <w:szCs w:val="28"/>
        </w:rPr>
        <w:t xml:space="preserve">in this church </w:t>
      </w:r>
      <w:r w:rsidR="00B10CFE">
        <w:rPr>
          <w:color w:val="000000"/>
          <w:sz w:val="28"/>
          <w:szCs w:val="28"/>
        </w:rPr>
        <w:t>includes 7</w:t>
      </w:r>
      <w:r w:rsidR="000A59C2">
        <w:rPr>
          <w:color w:val="000000"/>
          <w:sz w:val="28"/>
          <w:szCs w:val="28"/>
        </w:rPr>
        <w:t>,500 of these.</w:t>
      </w:r>
      <w:r w:rsidR="00363806">
        <w:rPr>
          <w:color w:val="000000"/>
          <w:sz w:val="28"/>
          <w:szCs w:val="28"/>
        </w:rPr>
        <w:t xml:space="preserve"> </w:t>
      </w:r>
    </w:p>
    <w:p w14:paraId="24C41E06" w14:textId="12C08EA5" w:rsidR="007C02DF" w:rsidRDefault="007C02DF" w:rsidP="00972C08">
      <w:pPr>
        <w:jc w:val="both"/>
        <w:rPr>
          <w:color w:val="000000"/>
          <w:sz w:val="28"/>
          <w:szCs w:val="28"/>
        </w:rPr>
      </w:pPr>
    </w:p>
    <w:p w14:paraId="002D07D8" w14:textId="405698F6" w:rsidR="007C02DF" w:rsidRDefault="007C02DF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Today, </w:t>
      </w:r>
      <w:r w:rsidR="00966105">
        <w:rPr>
          <w:color w:val="000000"/>
          <w:sz w:val="28"/>
          <w:szCs w:val="28"/>
        </w:rPr>
        <w:t xml:space="preserve">as </w:t>
      </w:r>
      <w:r>
        <w:rPr>
          <w:color w:val="000000"/>
          <w:sz w:val="28"/>
          <w:szCs w:val="28"/>
        </w:rPr>
        <w:t xml:space="preserve">we seek to honour </w:t>
      </w:r>
      <w:r w:rsidR="00BD5327">
        <w:rPr>
          <w:color w:val="000000"/>
          <w:sz w:val="28"/>
          <w:szCs w:val="28"/>
        </w:rPr>
        <w:t xml:space="preserve">and to ‘congratulate’ </w:t>
      </w:r>
      <w:r>
        <w:rPr>
          <w:color w:val="000000"/>
          <w:sz w:val="28"/>
          <w:szCs w:val="28"/>
        </w:rPr>
        <w:t>each of them</w:t>
      </w:r>
      <w:r w:rsidR="00BD5327">
        <w:rPr>
          <w:color w:val="000000"/>
          <w:sz w:val="28"/>
          <w:szCs w:val="28"/>
        </w:rPr>
        <w:t>,</w:t>
      </w:r>
      <w:r w:rsidR="004F5F4B">
        <w:rPr>
          <w:color w:val="000000"/>
          <w:sz w:val="28"/>
          <w:szCs w:val="28"/>
        </w:rPr>
        <w:t xml:space="preserve"> that number is s</w:t>
      </w:r>
      <w:r w:rsidR="00DB203F">
        <w:rPr>
          <w:color w:val="000000"/>
          <w:sz w:val="28"/>
          <w:szCs w:val="28"/>
        </w:rPr>
        <w:t>urely</w:t>
      </w:r>
      <w:r w:rsidR="004F5F4B">
        <w:rPr>
          <w:color w:val="000000"/>
          <w:sz w:val="28"/>
          <w:szCs w:val="28"/>
        </w:rPr>
        <w:t xml:space="preserve"> too great for us to take in.</w:t>
      </w:r>
      <w:r w:rsidR="00D61AA3">
        <w:rPr>
          <w:color w:val="000000"/>
          <w:sz w:val="28"/>
          <w:szCs w:val="28"/>
        </w:rPr>
        <w:t xml:space="preserve"> And </w:t>
      </w:r>
      <w:r w:rsidR="0099648C">
        <w:rPr>
          <w:color w:val="000000"/>
          <w:sz w:val="28"/>
          <w:szCs w:val="28"/>
        </w:rPr>
        <w:t xml:space="preserve">of course </w:t>
      </w:r>
      <w:r w:rsidR="00266A9A">
        <w:rPr>
          <w:color w:val="000000"/>
          <w:sz w:val="28"/>
          <w:szCs w:val="28"/>
        </w:rPr>
        <w:t>i</w:t>
      </w:r>
      <w:r w:rsidR="00D61AA3">
        <w:rPr>
          <w:color w:val="000000"/>
          <w:sz w:val="28"/>
          <w:szCs w:val="28"/>
        </w:rPr>
        <w:t xml:space="preserve">t does not even begin to include those who </w:t>
      </w:r>
      <w:r w:rsidR="001F68C2">
        <w:rPr>
          <w:color w:val="000000"/>
          <w:sz w:val="28"/>
          <w:szCs w:val="28"/>
        </w:rPr>
        <w:t xml:space="preserve">lost their lives </w:t>
      </w:r>
      <w:r w:rsidR="00D61AA3">
        <w:rPr>
          <w:color w:val="000000"/>
          <w:sz w:val="28"/>
          <w:szCs w:val="28"/>
        </w:rPr>
        <w:t>in other conflicts</w:t>
      </w:r>
      <w:r w:rsidR="00966105">
        <w:rPr>
          <w:color w:val="000000"/>
          <w:sz w:val="28"/>
          <w:szCs w:val="28"/>
        </w:rPr>
        <w:t xml:space="preserve"> or</w:t>
      </w:r>
      <w:r w:rsidR="00A05AED">
        <w:rPr>
          <w:color w:val="000000"/>
          <w:sz w:val="28"/>
          <w:szCs w:val="28"/>
        </w:rPr>
        <w:t xml:space="preserve"> </w:t>
      </w:r>
      <w:r w:rsidR="00AA6A04">
        <w:rPr>
          <w:color w:val="000000"/>
          <w:sz w:val="28"/>
          <w:szCs w:val="28"/>
        </w:rPr>
        <w:t xml:space="preserve">in </w:t>
      </w:r>
      <w:r w:rsidR="00445BCF">
        <w:rPr>
          <w:color w:val="000000"/>
          <w:sz w:val="28"/>
          <w:szCs w:val="28"/>
        </w:rPr>
        <w:t>peacetime</w:t>
      </w:r>
      <w:r w:rsidR="00966105">
        <w:rPr>
          <w:color w:val="000000"/>
          <w:sz w:val="28"/>
          <w:szCs w:val="28"/>
        </w:rPr>
        <w:t xml:space="preserve"> –</w:t>
      </w:r>
      <w:r w:rsidR="001025A0">
        <w:rPr>
          <w:color w:val="000000"/>
          <w:sz w:val="28"/>
          <w:szCs w:val="28"/>
        </w:rPr>
        <w:t xml:space="preserve"> </w:t>
      </w:r>
      <w:r w:rsidR="00EB3864">
        <w:rPr>
          <w:color w:val="000000"/>
          <w:sz w:val="28"/>
          <w:szCs w:val="28"/>
        </w:rPr>
        <w:t xml:space="preserve">to say nothing of those who served with other </w:t>
      </w:r>
      <w:r w:rsidR="00A05AED">
        <w:rPr>
          <w:color w:val="000000"/>
          <w:sz w:val="28"/>
          <w:szCs w:val="28"/>
        </w:rPr>
        <w:t>regiments</w:t>
      </w:r>
      <w:r w:rsidR="006A3684">
        <w:rPr>
          <w:color w:val="000000"/>
          <w:sz w:val="28"/>
          <w:szCs w:val="28"/>
        </w:rPr>
        <w:t xml:space="preserve"> or </w:t>
      </w:r>
      <w:r w:rsidR="002E15AC">
        <w:rPr>
          <w:color w:val="000000"/>
          <w:sz w:val="28"/>
          <w:szCs w:val="28"/>
        </w:rPr>
        <w:t xml:space="preserve">indeed </w:t>
      </w:r>
      <w:r w:rsidR="006A3684">
        <w:rPr>
          <w:color w:val="000000"/>
          <w:sz w:val="28"/>
          <w:szCs w:val="28"/>
        </w:rPr>
        <w:t xml:space="preserve">in the other </w:t>
      </w:r>
      <w:r w:rsidR="00083BCA">
        <w:rPr>
          <w:color w:val="000000"/>
          <w:sz w:val="28"/>
          <w:szCs w:val="28"/>
        </w:rPr>
        <w:t xml:space="preserve">branches of the </w:t>
      </w:r>
      <w:r w:rsidR="006A3684">
        <w:rPr>
          <w:color w:val="000000"/>
          <w:sz w:val="28"/>
          <w:szCs w:val="28"/>
        </w:rPr>
        <w:t xml:space="preserve">armed </w:t>
      </w:r>
      <w:r w:rsidR="00D4163F">
        <w:rPr>
          <w:color w:val="000000"/>
          <w:sz w:val="28"/>
          <w:szCs w:val="28"/>
        </w:rPr>
        <w:t>force</w:t>
      </w:r>
      <w:r w:rsidR="006A3684">
        <w:rPr>
          <w:color w:val="000000"/>
          <w:sz w:val="28"/>
          <w:szCs w:val="28"/>
        </w:rPr>
        <w:t>s</w:t>
      </w:r>
      <w:r w:rsidR="00A05AED">
        <w:rPr>
          <w:color w:val="000000"/>
          <w:sz w:val="28"/>
          <w:szCs w:val="28"/>
        </w:rPr>
        <w:t xml:space="preserve">. </w:t>
      </w:r>
      <w:r w:rsidR="006A2AD3">
        <w:rPr>
          <w:color w:val="000000"/>
          <w:sz w:val="28"/>
          <w:szCs w:val="28"/>
        </w:rPr>
        <w:t>During the Act of Remembrance w</w:t>
      </w:r>
      <w:r w:rsidR="00A05AED">
        <w:rPr>
          <w:color w:val="000000"/>
          <w:sz w:val="28"/>
          <w:szCs w:val="28"/>
        </w:rPr>
        <w:t xml:space="preserve">e </w:t>
      </w:r>
      <w:r w:rsidR="00083BCA">
        <w:rPr>
          <w:color w:val="000000"/>
          <w:sz w:val="28"/>
          <w:szCs w:val="28"/>
        </w:rPr>
        <w:t>will</w:t>
      </w:r>
      <w:r w:rsidR="00A05AED">
        <w:rPr>
          <w:color w:val="000000"/>
          <w:sz w:val="28"/>
          <w:szCs w:val="28"/>
        </w:rPr>
        <w:t xml:space="preserve"> content ourselves with </w:t>
      </w:r>
      <w:r w:rsidR="00C94B41">
        <w:rPr>
          <w:color w:val="000000"/>
          <w:sz w:val="28"/>
          <w:szCs w:val="28"/>
        </w:rPr>
        <w:t xml:space="preserve">naming a representative sample of </w:t>
      </w:r>
      <w:r w:rsidR="00BA610F">
        <w:rPr>
          <w:color w:val="000000"/>
          <w:sz w:val="28"/>
          <w:szCs w:val="28"/>
        </w:rPr>
        <w:t xml:space="preserve">Green Howards </w:t>
      </w:r>
      <w:r w:rsidR="00F856F6">
        <w:rPr>
          <w:color w:val="000000"/>
          <w:sz w:val="28"/>
          <w:szCs w:val="28"/>
        </w:rPr>
        <w:t xml:space="preserve">who </w:t>
      </w:r>
      <w:r w:rsidR="00113B14">
        <w:rPr>
          <w:color w:val="000000"/>
          <w:sz w:val="28"/>
          <w:szCs w:val="28"/>
        </w:rPr>
        <w:t xml:space="preserve">served </w:t>
      </w:r>
      <w:r w:rsidR="00734505">
        <w:rPr>
          <w:color w:val="000000"/>
          <w:sz w:val="28"/>
          <w:szCs w:val="28"/>
        </w:rPr>
        <w:t>in the First World War</w:t>
      </w:r>
      <w:r w:rsidR="00DC03E3">
        <w:rPr>
          <w:color w:val="000000"/>
          <w:sz w:val="28"/>
          <w:szCs w:val="28"/>
        </w:rPr>
        <w:t xml:space="preserve"> </w:t>
      </w:r>
      <w:r w:rsidR="000332BA">
        <w:rPr>
          <w:color w:val="000000"/>
          <w:sz w:val="28"/>
          <w:szCs w:val="28"/>
        </w:rPr>
        <w:t>to uphold</w:t>
      </w:r>
      <w:r w:rsidR="00845027">
        <w:rPr>
          <w:color w:val="000000"/>
          <w:sz w:val="28"/>
          <w:szCs w:val="28"/>
        </w:rPr>
        <w:t xml:space="preserve"> the cause of liberty and truth</w:t>
      </w:r>
      <w:r w:rsidR="00734505">
        <w:rPr>
          <w:color w:val="000000"/>
          <w:sz w:val="28"/>
          <w:szCs w:val="28"/>
        </w:rPr>
        <w:t>.</w:t>
      </w:r>
    </w:p>
    <w:p w14:paraId="010F880E" w14:textId="4BE343B2" w:rsidR="00845027" w:rsidRDefault="00845027" w:rsidP="00972C08">
      <w:pPr>
        <w:jc w:val="both"/>
        <w:rPr>
          <w:color w:val="000000"/>
          <w:sz w:val="28"/>
          <w:szCs w:val="28"/>
        </w:rPr>
      </w:pPr>
    </w:p>
    <w:p w14:paraId="68A8EFDC" w14:textId="58FE5B48" w:rsidR="00845027" w:rsidRDefault="00845027" w:rsidP="00972C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Thanks be to God for them</w:t>
      </w:r>
      <w:r w:rsidR="00BA2D66">
        <w:rPr>
          <w:color w:val="000000"/>
          <w:sz w:val="28"/>
          <w:szCs w:val="28"/>
        </w:rPr>
        <w:t>,</w:t>
      </w:r>
      <w:r w:rsidR="005324FB">
        <w:rPr>
          <w:color w:val="000000"/>
          <w:sz w:val="28"/>
          <w:szCs w:val="28"/>
        </w:rPr>
        <w:t xml:space="preserve"> and for </w:t>
      </w:r>
      <w:r w:rsidR="00BA7A25">
        <w:rPr>
          <w:color w:val="000000"/>
          <w:sz w:val="28"/>
          <w:szCs w:val="28"/>
        </w:rPr>
        <w:t xml:space="preserve">his assurance that </w:t>
      </w:r>
      <w:r w:rsidR="00BA2D66">
        <w:rPr>
          <w:color w:val="000000"/>
          <w:sz w:val="28"/>
          <w:szCs w:val="28"/>
        </w:rPr>
        <w:t xml:space="preserve">for all who know their need of God </w:t>
      </w:r>
      <w:r w:rsidR="00A63DE2">
        <w:rPr>
          <w:color w:val="000000"/>
          <w:sz w:val="28"/>
          <w:szCs w:val="28"/>
        </w:rPr>
        <w:t>theirs is the kingdom of heaven. Amen.</w:t>
      </w:r>
    </w:p>
    <w:p w14:paraId="014CD797" w14:textId="00747337" w:rsidR="00845027" w:rsidRDefault="00845027" w:rsidP="00972C08">
      <w:pPr>
        <w:jc w:val="both"/>
        <w:rPr>
          <w:color w:val="000000"/>
          <w:sz w:val="28"/>
          <w:szCs w:val="28"/>
        </w:rPr>
      </w:pPr>
    </w:p>
    <w:p w14:paraId="0E74B0E4" w14:textId="2DB2DF3E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422B0648" w14:textId="079CD58F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26B97F34" w14:textId="3551C6D5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1D45A429" w14:textId="13B77703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005D77D3" w14:textId="1CCA82F1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200E0E41" w14:textId="5645860A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443410D7" w14:textId="1C76CE77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14DB7437" w14:textId="5244BDFE" w:rsidR="00A62E5A" w:rsidRDefault="00A62E5A" w:rsidP="00972C08">
      <w:pPr>
        <w:jc w:val="both"/>
        <w:rPr>
          <w:color w:val="000000"/>
          <w:sz w:val="28"/>
          <w:szCs w:val="28"/>
        </w:rPr>
      </w:pPr>
    </w:p>
    <w:p w14:paraId="3239ADCA" w14:textId="69CCE32A" w:rsidR="00AE7FBD" w:rsidRDefault="00AE7FBD" w:rsidP="00972C08">
      <w:pPr>
        <w:jc w:val="both"/>
        <w:rPr>
          <w:color w:val="000000"/>
          <w:sz w:val="28"/>
          <w:szCs w:val="28"/>
        </w:rPr>
      </w:pPr>
    </w:p>
    <w:p w14:paraId="7433B8B7" w14:textId="7F424B59" w:rsidR="00AE7FBD" w:rsidRDefault="00AE7FBD" w:rsidP="00972C08">
      <w:pPr>
        <w:jc w:val="both"/>
        <w:rPr>
          <w:color w:val="000000"/>
          <w:sz w:val="28"/>
          <w:szCs w:val="28"/>
        </w:rPr>
      </w:pPr>
    </w:p>
    <w:p w14:paraId="3BDBAF2A" w14:textId="77777777" w:rsidR="00D41553" w:rsidRDefault="00D41553" w:rsidP="00972C08">
      <w:pPr>
        <w:jc w:val="both"/>
        <w:rPr>
          <w:b/>
          <w:bCs/>
          <w:color w:val="000000"/>
          <w:sz w:val="28"/>
          <w:szCs w:val="28"/>
        </w:rPr>
      </w:pPr>
    </w:p>
    <w:p w14:paraId="0312B9F2" w14:textId="44A2FD49" w:rsidR="00D1690E" w:rsidRDefault="00D1690E" w:rsidP="00972C08">
      <w:pPr>
        <w:jc w:val="both"/>
        <w:rPr>
          <w:b/>
          <w:bCs/>
          <w:color w:val="000000"/>
          <w:sz w:val="28"/>
          <w:szCs w:val="28"/>
        </w:rPr>
      </w:pPr>
      <w:r w:rsidRPr="009853A1">
        <w:rPr>
          <w:b/>
          <w:bCs/>
          <w:color w:val="000000"/>
          <w:sz w:val="28"/>
          <w:szCs w:val="28"/>
        </w:rPr>
        <w:t>Roll of Honour</w:t>
      </w:r>
    </w:p>
    <w:p w14:paraId="4B2BD2CC" w14:textId="77777777" w:rsidR="00D41553" w:rsidRDefault="002979F6" w:rsidP="00D41553">
      <w:pPr>
        <w:ind w:left="1440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Green Howards commemorated on the </w:t>
      </w:r>
      <w:r w:rsidR="00D41553">
        <w:rPr>
          <w:b/>
          <w:bCs/>
          <w:color w:val="000000"/>
          <w:sz w:val="28"/>
          <w:szCs w:val="28"/>
        </w:rPr>
        <w:t xml:space="preserve">World War 1 Memorial </w:t>
      </w:r>
    </w:p>
    <w:p w14:paraId="27D0D318" w14:textId="43D4862A" w:rsidR="00972C08" w:rsidRDefault="00D41553" w:rsidP="00D41553">
      <w:pPr>
        <w:ind w:left="1440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in the Friary Gardens, Richmond</w:t>
      </w:r>
    </w:p>
    <w:p w14:paraId="389144FD" w14:textId="77777777" w:rsidR="00972C08" w:rsidRPr="009853A1" w:rsidRDefault="00972C08" w:rsidP="00972C08">
      <w:pPr>
        <w:jc w:val="both"/>
        <w:rPr>
          <w:b/>
          <w:bCs/>
          <w:color w:val="000000"/>
          <w:sz w:val="28"/>
          <w:szCs w:val="28"/>
        </w:rPr>
      </w:pPr>
    </w:p>
    <w:p w14:paraId="01F8E673" w14:textId="0074213B" w:rsidR="00A62E5A" w:rsidRPr="00E55EAD" w:rsidRDefault="00D1690E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Robert Allinson</w:t>
      </w:r>
    </w:p>
    <w:p w14:paraId="365651A7" w14:textId="37C48EB2" w:rsidR="00D1690E" w:rsidRPr="00E55EAD" w:rsidRDefault="0077426D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Thomas Bainbridge</w:t>
      </w:r>
    </w:p>
    <w:p w14:paraId="0AA31384" w14:textId="4136A06A" w:rsidR="0077426D" w:rsidRPr="00E55EAD" w:rsidRDefault="002B349A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Walter Barker</w:t>
      </w:r>
    </w:p>
    <w:p w14:paraId="67B4D06E" w14:textId="03EB5070" w:rsidR="002B349A" w:rsidRPr="00E55EAD" w:rsidRDefault="002B349A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Battye</w:t>
      </w:r>
    </w:p>
    <w:p w14:paraId="757983C5" w14:textId="577A23E2" w:rsidR="002B349A" w:rsidRPr="00E55EAD" w:rsidRDefault="00EE15AF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James Benbow</w:t>
      </w:r>
    </w:p>
    <w:p w14:paraId="03BF7CCE" w14:textId="731738CD" w:rsidR="00EE15AF" w:rsidRPr="00E55EAD" w:rsidRDefault="00EE15AF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Miles Bennison</w:t>
      </w:r>
    </w:p>
    <w:p w14:paraId="5CEB0FA0" w14:textId="09C20E58" w:rsidR="00EE15AF" w:rsidRPr="00E55EAD" w:rsidRDefault="00220A27" w:rsidP="00972C08">
      <w:pPr>
        <w:ind w:left="2160"/>
        <w:jc w:val="both"/>
        <w:rPr>
          <w:b/>
          <w:bCs/>
          <w:color w:val="000000"/>
          <w:sz w:val="26"/>
          <w:szCs w:val="26"/>
        </w:rPr>
      </w:pPr>
      <w:r w:rsidRPr="00E55EAD">
        <w:rPr>
          <w:b/>
          <w:bCs/>
          <w:color w:val="000000"/>
          <w:sz w:val="26"/>
          <w:szCs w:val="26"/>
        </w:rPr>
        <w:t>Henry Benson</w:t>
      </w:r>
    </w:p>
    <w:p w14:paraId="74AD01AF" w14:textId="0163429D" w:rsidR="00220A27" w:rsidRPr="00E55EAD" w:rsidRDefault="00220A27" w:rsidP="00972C08">
      <w:pPr>
        <w:ind w:left="2160"/>
        <w:jc w:val="both"/>
        <w:rPr>
          <w:b/>
          <w:bCs/>
          <w:color w:val="000000"/>
          <w:sz w:val="26"/>
          <w:szCs w:val="26"/>
        </w:rPr>
      </w:pPr>
      <w:r w:rsidRPr="00E55EAD">
        <w:rPr>
          <w:b/>
          <w:bCs/>
          <w:color w:val="000000"/>
          <w:sz w:val="26"/>
          <w:szCs w:val="26"/>
        </w:rPr>
        <w:t>Reginald Brand</w:t>
      </w:r>
    </w:p>
    <w:p w14:paraId="57FF23A7" w14:textId="32EE9666" w:rsidR="00220A27" w:rsidRPr="00E55EAD" w:rsidRDefault="00975F3F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Brown</w:t>
      </w:r>
    </w:p>
    <w:p w14:paraId="060C9163" w14:textId="0DCA4388" w:rsidR="00975F3F" w:rsidRPr="00E55EAD" w:rsidRDefault="00975F3F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Rand</w:t>
      </w:r>
      <w:r w:rsidR="00B57FC1" w:rsidRPr="00E55EAD">
        <w:rPr>
          <w:color w:val="000000"/>
          <w:sz w:val="26"/>
          <w:szCs w:val="26"/>
        </w:rPr>
        <w:t>a</w:t>
      </w:r>
      <w:r w:rsidRPr="00E55EAD">
        <w:rPr>
          <w:color w:val="000000"/>
          <w:sz w:val="26"/>
          <w:szCs w:val="26"/>
        </w:rPr>
        <w:t>l Croft</w:t>
      </w:r>
    </w:p>
    <w:p w14:paraId="238D6A9C" w14:textId="4F8C10D5" w:rsidR="00246A44" w:rsidRPr="00E55EAD" w:rsidRDefault="00246A44" w:rsidP="00972C08">
      <w:pPr>
        <w:ind w:left="2160"/>
        <w:jc w:val="both"/>
        <w:rPr>
          <w:b/>
          <w:bCs/>
          <w:color w:val="000000"/>
          <w:sz w:val="26"/>
          <w:szCs w:val="26"/>
          <w:lang w:val="nb-NO"/>
        </w:rPr>
      </w:pPr>
      <w:r w:rsidRPr="00E55EAD">
        <w:rPr>
          <w:b/>
          <w:bCs/>
          <w:color w:val="000000"/>
          <w:sz w:val="26"/>
          <w:szCs w:val="26"/>
          <w:lang w:val="nb-NO"/>
        </w:rPr>
        <w:t>George Ellis</w:t>
      </w:r>
    </w:p>
    <w:p w14:paraId="6D47E363" w14:textId="4E02D595" w:rsidR="00E55EAD" w:rsidRPr="00E55EAD" w:rsidRDefault="001F3D82" w:rsidP="00972C08">
      <w:pPr>
        <w:ind w:left="2160"/>
        <w:jc w:val="both"/>
        <w:rPr>
          <w:b/>
          <w:bCs/>
          <w:color w:val="000000"/>
          <w:sz w:val="26"/>
          <w:szCs w:val="26"/>
          <w:lang w:val="nb-NO"/>
        </w:rPr>
      </w:pPr>
      <w:r w:rsidRPr="00E55EAD">
        <w:rPr>
          <w:b/>
          <w:bCs/>
          <w:color w:val="000000"/>
          <w:sz w:val="26"/>
          <w:szCs w:val="26"/>
          <w:lang w:val="nb-NO"/>
        </w:rPr>
        <w:t>C</w:t>
      </w:r>
      <w:r w:rsidR="00E55EAD" w:rsidRPr="00E55EAD">
        <w:rPr>
          <w:b/>
          <w:bCs/>
          <w:color w:val="000000"/>
          <w:sz w:val="26"/>
          <w:szCs w:val="26"/>
          <w:lang w:val="nb-NO"/>
        </w:rPr>
        <w:t>y</w:t>
      </w:r>
      <w:r w:rsidRPr="00E55EAD">
        <w:rPr>
          <w:b/>
          <w:bCs/>
          <w:color w:val="000000"/>
          <w:sz w:val="26"/>
          <w:szCs w:val="26"/>
          <w:lang w:val="nb-NO"/>
        </w:rPr>
        <w:t>ril Fawcett</w:t>
      </w:r>
    </w:p>
    <w:p w14:paraId="3FDD45D0" w14:textId="64F38526" w:rsidR="00975F3F" w:rsidRPr="00E55EAD" w:rsidRDefault="00C01763" w:rsidP="00972C08">
      <w:pPr>
        <w:ind w:left="2160"/>
        <w:jc w:val="both"/>
        <w:rPr>
          <w:color w:val="000000"/>
          <w:sz w:val="26"/>
          <w:szCs w:val="26"/>
          <w:lang w:val="nb-NO"/>
        </w:rPr>
      </w:pPr>
      <w:r w:rsidRPr="00E55EAD">
        <w:rPr>
          <w:color w:val="000000"/>
          <w:sz w:val="26"/>
          <w:szCs w:val="26"/>
          <w:lang w:val="nb-NO"/>
        </w:rPr>
        <w:t>Harold Fawcett</w:t>
      </w:r>
    </w:p>
    <w:p w14:paraId="18D67DCE" w14:textId="12FB7CD8" w:rsidR="00C01763" w:rsidRPr="00E55EAD" w:rsidRDefault="00C01763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Arthur Franklin</w:t>
      </w:r>
    </w:p>
    <w:p w14:paraId="54F12343" w14:textId="1AD07475" w:rsidR="00C01763" w:rsidRPr="00E55EAD" w:rsidRDefault="00BA298D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Haw</w:t>
      </w:r>
    </w:p>
    <w:p w14:paraId="4A105F3B" w14:textId="72C536F0" w:rsidR="00BA298D" w:rsidRPr="00E55EAD" w:rsidRDefault="00934D87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Fr</w:t>
      </w:r>
      <w:r w:rsidR="00BA298D" w:rsidRPr="00E55EAD">
        <w:rPr>
          <w:color w:val="000000"/>
          <w:sz w:val="26"/>
          <w:szCs w:val="26"/>
        </w:rPr>
        <w:t>ederick Hatton</w:t>
      </w:r>
    </w:p>
    <w:p w14:paraId="72460EC9" w14:textId="33285ECA" w:rsidR="00BA298D" w:rsidRPr="00E55EAD" w:rsidRDefault="00934D87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Frederick Horton</w:t>
      </w:r>
    </w:p>
    <w:p w14:paraId="2EC93590" w14:textId="0D725FB8" w:rsidR="00934D87" w:rsidRPr="00E55EAD" w:rsidRDefault="00934D87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Kearton</w:t>
      </w:r>
    </w:p>
    <w:p w14:paraId="77CEC68B" w14:textId="0EBFE268" w:rsidR="00934D87" w:rsidRPr="00E55EAD" w:rsidRDefault="000C42B1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Hutchinson</w:t>
      </w:r>
    </w:p>
    <w:p w14:paraId="725D5A1D" w14:textId="28C0D372" w:rsidR="000C42B1" w:rsidRPr="00E55EAD" w:rsidRDefault="000C42B1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Harry Kinchin</w:t>
      </w:r>
    </w:p>
    <w:p w14:paraId="087C89BE" w14:textId="12BE6078" w:rsidR="000C42B1" w:rsidRPr="00E55EAD" w:rsidRDefault="00F30717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Robert Layfield</w:t>
      </w:r>
    </w:p>
    <w:p w14:paraId="2C878D59" w14:textId="5010E47F" w:rsidR="00F30717" w:rsidRPr="00E55EAD" w:rsidRDefault="00F2108B" w:rsidP="00972C08">
      <w:pPr>
        <w:ind w:left="2160"/>
        <w:jc w:val="both"/>
        <w:rPr>
          <w:b/>
          <w:bCs/>
          <w:color w:val="000000"/>
          <w:sz w:val="26"/>
          <w:szCs w:val="26"/>
        </w:rPr>
      </w:pPr>
      <w:r w:rsidRPr="00E55EAD">
        <w:rPr>
          <w:b/>
          <w:bCs/>
          <w:color w:val="000000"/>
          <w:sz w:val="26"/>
          <w:szCs w:val="26"/>
        </w:rPr>
        <w:t>Bertram Leatham</w:t>
      </w:r>
    </w:p>
    <w:p w14:paraId="331ABA9F" w14:textId="5633D8A1" w:rsidR="00F2108B" w:rsidRPr="00E55EAD" w:rsidRDefault="00F2108B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Frederick Mansfield</w:t>
      </w:r>
    </w:p>
    <w:p w14:paraId="1E0A7015" w14:textId="4FEC68B8" w:rsidR="00F2108B" w:rsidRPr="00E55EAD" w:rsidRDefault="00635E14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James Martin</w:t>
      </w:r>
    </w:p>
    <w:p w14:paraId="3B7A459E" w14:textId="261AB706" w:rsidR="00635E14" w:rsidRPr="00E55EAD" w:rsidRDefault="00635E14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Harold Matthews</w:t>
      </w:r>
    </w:p>
    <w:p w14:paraId="69EC2F54" w14:textId="06E41A52" w:rsidR="00635E14" w:rsidRPr="00E55EAD" w:rsidRDefault="00B57785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Metcalfe</w:t>
      </w:r>
    </w:p>
    <w:p w14:paraId="77D26F09" w14:textId="668A2A5F" w:rsidR="00B57785" w:rsidRPr="00E55EAD" w:rsidRDefault="00B57785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Robert Murray</w:t>
      </w:r>
    </w:p>
    <w:p w14:paraId="5D886982" w14:textId="2CB3AC24" w:rsidR="00B57785" w:rsidRPr="00E55EAD" w:rsidRDefault="00B57785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O’Hern</w:t>
      </w:r>
    </w:p>
    <w:p w14:paraId="03DFA4BE" w14:textId="5133080E" w:rsidR="00B57785" w:rsidRPr="00E55EAD" w:rsidRDefault="00D80693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Harry Pickersgill</w:t>
      </w:r>
    </w:p>
    <w:p w14:paraId="57B4E145" w14:textId="3923F6D8" w:rsidR="00D80693" w:rsidRPr="00E55EAD" w:rsidRDefault="00D80693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Ringrose</w:t>
      </w:r>
    </w:p>
    <w:p w14:paraId="0BEA0F2F" w14:textId="1BE27B26" w:rsidR="00D80693" w:rsidRPr="00E55EAD" w:rsidRDefault="00E46976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Robinson</w:t>
      </w:r>
    </w:p>
    <w:p w14:paraId="5A9B2630" w14:textId="18BC95EB" w:rsidR="00E46976" w:rsidRPr="00E55EAD" w:rsidRDefault="00E46976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Gilbert Rumbellow</w:t>
      </w:r>
    </w:p>
    <w:p w14:paraId="15D016A4" w14:textId="3F3C3732" w:rsidR="00E46976" w:rsidRPr="00E55EAD" w:rsidRDefault="00974A40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William Shields</w:t>
      </w:r>
    </w:p>
    <w:p w14:paraId="041E5627" w14:textId="6744CBFB" w:rsidR="00974A40" w:rsidRPr="00E55EAD" w:rsidRDefault="00974A40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Henry Swinburn</w:t>
      </w:r>
    </w:p>
    <w:p w14:paraId="45D36C57" w14:textId="6182AC1F" w:rsidR="00974A40" w:rsidRPr="00E55EAD" w:rsidRDefault="002216A9" w:rsidP="00972C08">
      <w:pPr>
        <w:ind w:left="2160"/>
        <w:jc w:val="both"/>
        <w:rPr>
          <w:b/>
          <w:bCs/>
          <w:color w:val="000000"/>
          <w:sz w:val="26"/>
          <w:szCs w:val="26"/>
        </w:rPr>
      </w:pPr>
      <w:r w:rsidRPr="00E55EAD">
        <w:rPr>
          <w:b/>
          <w:bCs/>
          <w:color w:val="000000"/>
          <w:sz w:val="26"/>
          <w:szCs w:val="26"/>
        </w:rPr>
        <w:t>Charles Tempest</w:t>
      </w:r>
    </w:p>
    <w:p w14:paraId="6D121972" w14:textId="1ADF4762" w:rsidR="002216A9" w:rsidRPr="00E55EAD" w:rsidRDefault="002216A9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John Thompson</w:t>
      </w:r>
    </w:p>
    <w:p w14:paraId="02C22B3C" w14:textId="127F1C93" w:rsidR="002216A9" w:rsidRPr="00E55EAD" w:rsidRDefault="002216A9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Arthur Thornhill</w:t>
      </w:r>
    </w:p>
    <w:p w14:paraId="3177FFE8" w14:textId="72368230" w:rsidR="002216A9" w:rsidRPr="00E55EAD" w:rsidRDefault="00390D57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Richard Thornhill</w:t>
      </w:r>
    </w:p>
    <w:p w14:paraId="302D5370" w14:textId="71ADAA56" w:rsidR="00390D57" w:rsidRPr="00E55EAD" w:rsidRDefault="00FE3C89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Marmaduke Thwaites</w:t>
      </w:r>
    </w:p>
    <w:p w14:paraId="2E6CA0BA" w14:textId="228B4ACA" w:rsidR="00FE3C89" w:rsidRPr="00E55EAD" w:rsidRDefault="00FE3C89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Frederick Topham</w:t>
      </w:r>
    </w:p>
    <w:p w14:paraId="54C0FE13" w14:textId="4199EBA4" w:rsidR="00FE3C89" w:rsidRPr="00E55EAD" w:rsidRDefault="009678A6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William Welsh</w:t>
      </w:r>
    </w:p>
    <w:p w14:paraId="48F1CC1C" w14:textId="710DBF51" w:rsidR="009678A6" w:rsidRPr="00E55EAD" w:rsidRDefault="009678A6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Charles Wheeler</w:t>
      </w:r>
    </w:p>
    <w:p w14:paraId="4CC52E25" w14:textId="0C835C5C" w:rsidR="00A62E5A" w:rsidRPr="00E55EAD" w:rsidRDefault="009C592A" w:rsidP="00972C08">
      <w:pPr>
        <w:ind w:left="2160"/>
        <w:jc w:val="both"/>
        <w:rPr>
          <w:color w:val="000000"/>
          <w:sz w:val="26"/>
          <w:szCs w:val="26"/>
        </w:rPr>
      </w:pPr>
      <w:r w:rsidRPr="00E55EAD">
        <w:rPr>
          <w:color w:val="000000"/>
          <w:sz w:val="26"/>
          <w:szCs w:val="26"/>
        </w:rPr>
        <w:t>Alfred Woodhams</w:t>
      </w:r>
    </w:p>
    <w:sectPr w:rsidR="00A62E5A" w:rsidRPr="00E55EAD">
      <w:headerReference w:type="default" r:id="rId6"/>
      <w:footerReference w:type="default" r:id="rId7"/>
      <w:pgSz w:w="11905" w:h="16837"/>
      <w:pgMar w:top="567" w:right="1134" w:bottom="1134" w:left="1134" w:header="284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4FD9" w14:textId="77777777" w:rsidR="00FA35EB" w:rsidRDefault="00FA35EB" w:rsidP="006F6ACA">
      <w:r>
        <w:separator/>
      </w:r>
    </w:p>
  </w:endnote>
  <w:endnote w:type="continuationSeparator" w:id="0">
    <w:p w14:paraId="65549AF1" w14:textId="77777777" w:rsidR="00FA35EB" w:rsidRDefault="00FA35EB" w:rsidP="006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B9A0" w14:textId="77777777" w:rsidR="006F6ACA" w:rsidRDefault="006F6AC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09E9" w14:textId="77777777" w:rsidR="00FA35EB" w:rsidRDefault="00FA35EB" w:rsidP="006F6ACA">
      <w:r>
        <w:separator/>
      </w:r>
    </w:p>
  </w:footnote>
  <w:footnote w:type="continuationSeparator" w:id="0">
    <w:p w14:paraId="73D725EA" w14:textId="77777777" w:rsidR="00FA35EB" w:rsidRDefault="00FA35EB" w:rsidP="006F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1A69" w14:textId="77777777" w:rsidR="006F6ACA" w:rsidRDefault="006F6ACA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02"/>
    <w:rsid w:val="00016E3D"/>
    <w:rsid w:val="00025E64"/>
    <w:rsid w:val="000332BA"/>
    <w:rsid w:val="00035B6E"/>
    <w:rsid w:val="00042030"/>
    <w:rsid w:val="0005382E"/>
    <w:rsid w:val="000561FB"/>
    <w:rsid w:val="00062508"/>
    <w:rsid w:val="00066136"/>
    <w:rsid w:val="00072D49"/>
    <w:rsid w:val="00076091"/>
    <w:rsid w:val="00081076"/>
    <w:rsid w:val="00082209"/>
    <w:rsid w:val="00082D29"/>
    <w:rsid w:val="00083BCA"/>
    <w:rsid w:val="000849FC"/>
    <w:rsid w:val="000948E4"/>
    <w:rsid w:val="000A59C2"/>
    <w:rsid w:val="000B1BF5"/>
    <w:rsid w:val="000B6B1C"/>
    <w:rsid w:val="000C254B"/>
    <w:rsid w:val="000C42B1"/>
    <w:rsid w:val="000E48B9"/>
    <w:rsid w:val="000E4E93"/>
    <w:rsid w:val="000F4A3B"/>
    <w:rsid w:val="001025A0"/>
    <w:rsid w:val="00113ADA"/>
    <w:rsid w:val="00113B14"/>
    <w:rsid w:val="001151AB"/>
    <w:rsid w:val="00122B94"/>
    <w:rsid w:val="0013345C"/>
    <w:rsid w:val="00134FCE"/>
    <w:rsid w:val="001405FC"/>
    <w:rsid w:val="001432D1"/>
    <w:rsid w:val="00147200"/>
    <w:rsid w:val="00160A7A"/>
    <w:rsid w:val="0016178A"/>
    <w:rsid w:val="001636AB"/>
    <w:rsid w:val="00171453"/>
    <w:rsid w:val="001743B5"/>
    <w:rsid w:val="00174851"/>
    <w:rsid w:val="00181A7B"/>
    <w:rsid w:val="001857AC"/>
    <w:rsid w:val="00187858"/>
    <w:rsid w:val="001D12F0"/>
    <w:rsid w:val="001D44F8"/>
    <w:rsid w:val="001F3D82"/>
    <w:rsid w:val="001F3F34"/>
    <w:rsid w:val="001F68C2"/>
    <w:rsid w:val="00203505"/>
    <w:rsid w:val="00217BD8"/>
    <w:rsid w:val="00220A27"/>
    <w:rsid w:val="002216A9"/>
    <w:rsid w:val="00223D45"/>
    <w:rsid w:val="00225E8B"/>
    <w:rsid w:val="00232373"/>
    <w:rsid w:val="00246A44"/>
    <w:rsid w:val="0025209A"/>
    <w:rsid w:val="00254582"/>
    <w:rsid w:val="0025679E"/>
    <w:rsid w:val="0026072C"/>
    <w:rsid w:val="00266A9A"/>
    <w:rsid w:val="00273643"/>
    <w:rsid w:val="00286EF7"/>
    <w:rsid w:val="002979F6"/>
    <w:rsid w:val="002A0705"/>
    <w:rsid w:val="002A1DFD"/>
    <w:rsid w:val="002B349A"/>
    <w:rsid w:val="002C4D66"/>
    <w:rsid w:val="002C622C"/>
    <w:rsid w:val="002D115F"/>
    <w:rsid w:val="002D7C8B"/>
    <w:rsid w:val="002E15AC"/>
    <w:rsid w:val="002E7409"/>
    <w:rsid w:val="002E7D42"/>
    <w:rsid w:val="002F1CEF"/>
    <w:rsid w:val="002F6DDF"/>
    <w:rsid w:val="0030396D"/>
    <w:rsid w:val="00304EC6"/>
    <w:rsid w:val="00316B5A"/>
    <w:rsid w:val="003176E0"/>
    <w:rsid w:val="00330B0E"/>
    <w:rsid w:val="00341804"/>
    <w:rsid w:val="0034302A"/>
    <w:rsid w:val="00343676"/>
    <w:rsid w:val="003438AC"/>
    <w:rsid w:val="00353B86"/>
    <w:rsid w:val="00363806"/>
    <w:rsid w:val="00363AD2"/>
    <w:rsid w:val="00377838"/>
    <w:rsid w:val="00384EBE"/>
    <w:rsid w:val="00386654"/>
    <w:rsid w:val="00390D57"/>
    <w:rsid w:val="003940A0"/>
    <w:rsid w:val="003966A5"/>
    <w:rsid w:val="003B08B7"/>
    <w:rsid w:val="003C4CF9"/>
    <w:rsid w:val="003F301E"/>
    <w:rsid w:val="003F3F3B"/>
    <w:rsid w:val="003F7733"/>
    <w:rsid w:val="00403AA7"/>
    <w:rsid w:val="004045A0"/>
    <w:rsid w:val="00412662"/>
    <w:rsid w:val="00413177"/>
    <w:rsid w:val="00414C03"/>
    <w:rsid w:val="004154C4"/>
    <w:rsid w:val="00423696"/>
    <w:rsid w:val="00430216"/>
    <w:rsid w:val="00430C51"/>
    <w:rsid w:val="00445BCF"/>
    <w:rsid w:val="00446EBB"/>
    <w:rsid w:val="00451C8E"/>
    <w:rsid w:val="0045362C"/>
    <w:rsid w:val="00455680"/>
    <w:rsid w:val="00473015"/>
    <w:rsid w:val="00477AE9"/>
    <w:rsid w:val="00493100"/>
    <w:rsid w:val="00493FA5"/>
    <w:rsid w:val="004A4D71"/>
    <w:rsid w:val="004A6A93"/>
    <w:rsid w:val="004A6E40"/>
    <w:rsid w:val="004B6CD3"/>
    <w:rsid w:val="004C56A3"/>
    <w:rsid w:val="004D342F"/>
    <w:rsid w:val="004D5E24"/>
    <w:rsid w:val="004E1CBB"/>
    <w:rsid w:val="004E31A6"/>
    <w:rsid w:val="004E4E92"/>
    <w:rsid w:val="004F5F4B"/>
    <w:rsid w:val="00507FEA"/>
    <w:rsid w:val="00511857"/>
    <w:rsid w:val="005148AC"/>
    <w:rsid w:val="00517912"/>
    <w:rsid w:val="00530002"/>
    <w:rsid w:val="005324FB"/>
    <w:rsid w:val="00532D9E"/>
    <w:rsid w:val="00537267"/>
    <w:rsid w:val="00537B74"/>
    <w:rsid w:val="00540D05"/>
    <w:rsid w:val="00550AE2"/>
    <w:rsid w:val="005658EC"/>
    <w:rsid w:val="0056632E"/>
    <w:rsid w:val="00570EDD"/>
    <w:rsid w:val="00576042"/>
    <w:rsid w:val="005857A0"/>
    <w:rsid w:val="00585DFF"/>
    <w:rsid w:val="00586CF4"/>
    <w:rsid w:val="00597B1B"/>
    <w:rsid w:val="005A2FDB"/>
    <w:rsid w:val="005A7323"/>
    <w:rsid w:val="005B5040"/>
    <w:rsid w:val="005B73C1"/>
    <w:rsid w:val="005C0EA4"/>
    <w:rsid w:val="005C730F"/>
    <w:rsid w:val="005D610F"/>
    <w:rsid w:val="005F7DAD"/>
    <w:rsid w:val="00611AD7"/>
    <w:rsid w:val="006131D9"/>
    <w:rsid w:val="006140CE"/>
    <w:rsid w:val="00614C3C"/>
    <w:rsid w:val="00621B72"/>
    <w:rsid w:val="0062609D"/>
    <w:rsid w:val="00635B61"/>
    <w:rsid w:val="00635E14"/>
    <w:rsid w:val="00645C29"/>
    <w:rsid w:val="00647362"/>
    <w:rsid w:val="00662AB7"/>
    <w:rsid w:val="006723F7"/>
    <w:rsid w:val="006737FB"/>
    <w:rsid w:val="006923B8"/>
    <w:rsid w:val="006A2AD3"/>
    <w:rsid w:val="006A3684"/>
    <w:rsid w:val="006A617A"/>
    <w:rsid w:val="006A6FAD"/>
    <w:rsid w:val="006B0110"/>
    <w:rsid w:val="006B64B5"/>
    <w:rsid w:val="006C50C6"/>
    <w:rsid w:val="006C64D8"/>
    <w:rsid w:val="006D466B"/>
    <w:rsid w:val="006E415B"/>
    <w:rsid w:val="006F6ACA"/>
    <w:rsid w:val="006F78E0"/>
    <w:rsid w:val="00700315"/>
    <w:rsid w:val="00701917"/>
    <w:rsid w:val="00714C14"/>
    <w:rsid w:val="00715B5C"/>
    <w:rsid w:val="00723132"/>
    <w:rsid w:val="007238EF"/>
    <w:rsid w:val="00726AD6"/>
    <w:rsid w:val="00733DA1"/>
    <w:rsid w:val="007342B9"/>
    <w:rsid w:val="00734505"/>
    <w:rsid w:val="00735ACF"/>
    <w:rsid w:val="00736EBB"/>
    <w:rsid w:val="007402D5"/>
    <w:rsid w:val="007504BC"/>
    <w:rsid w:val="00755349"/>
    <w:rsid w:val="00763DE9"/>
    <w:rsid w:val="00764331"/>
    <w:rsid w:val="0077426D"/>
    <w:rsid w:val="00774D49"/>
    <w:rsid w:val="00782B7F"/>
    <w:rsid w:val="00787151"/>
    <w:rsid w:val="00791B45"/>
    <w:rsid w:val="007A013F"/>
    <w:rsid w:val="007A61EA"/>
    <w:rsid w:val="007B00FD"/>
    <w:rsid w:val="007B01FE"/>
    <w:rsid w:val="007C02DF"/>
    <w:rsid w:val="007C1749"/>
    <w:rsid w:val="00801963"/>
    <w:rsid w:val="00803326"/>
    <w:rsid w:val="00805071"/>
    <w:rsid w:val="008074E1"/>
    <w:rsid w:val="00812C30"/>
    <w:rsid w:val="00820439"/>
    <w:rsid w:val="00825F16"/>
    <w:rsid w:val="00836B4A"/>
    <w:rsid w:val="00841CCC"/>
    <w:rsid w:val="00841EC4"/>
    <w:rsid w:val="00843170"/>
    <w:rsid w:val="00845027"/>
    <w:rsid w:val="00846DF1"/>
    <w:rsid w:val="008549F5"/>
    <w:rsid w:val="00870BE0"/>
    <w:rsid w:val="008721D5"/>
    <w:rsid w:val="00882862"/>
    <w:rsid w:val="00886955"/>
    <w:rsid w:val="008A210C"/>
    <w:rsid w:val="008A6A08"/>
    <w:rsid w:val="008B4D54"/>
    <w:rsid w:val="008C0D6B"/>
    <w:rsid w:val="008C6121"/>
    <w:rsid w:val="008D3715"/>
    <w:rsid w:val="00911B84"/>
    <w:rsid w:val="0092029B"/>
    <w:rsid w:val="00922596"/>
    <w:rsid w:val="00934D87"/>
    <w:rsid w:val="00942234"/>
    <w:rsid w:val="0094795B"/>
    <w:rsid w:val="009521A0"/>
    <w:rsid w:val="0095639E"/>
    <w:rsid w:val="00956A80"/>
    <w:rsid w:val="00966105"/>
    <w:rsid w:val="009678A6"/>
    <w:rsid w:val="00972C08"/>
    <w:rsid w:val="00974A40"/>
    <w:rsid w:val="00975F3F"/>
    <w:rsid w:val="00982725"/>
    <w:rsid w:val="009853A1"/>
    <w:rsid w:val="00987D27"/>
    <w:rsid w:val="00990424"/>
    <w:rsid w:val="0099648C"/>
    <w:rsid w:val="00997AE5"/>
    <w:rsid w:val="009A0682"/>
    <w:rsid w:val="009A5C68"/>
    <w:rsid w:val="009A72AC"/>
    <w:rsid w:val="009B59E6"/>
    <w:rsid w:val="009C4D87"/>
    <w:rsid w:val="009C592A"/>
    <w:rsid w:val="009C7E4E"/>
    <w:rsid w:val="009D1D1E"/>
    <w:rsid w:val="009D6DAD"/>
    <w:rsid w:val="009E1E4C"/>
    <w:rsid w:val="009F0FFB"/>
    <w:rsid w:val="009F2A39"/>
    <w:rsid w:val="009F4CB6"/>
    <w:rsid w:val="009F586A"/>
    <w:rsid w:val="00A00C2B"/>
    <w:rsid w:val="00A012CD"/>
    <w:rsid w:val="00A05AED"/>
    <w:rsid w:val="00A06D5A"/>
    <w:rsid w:val="00A25D56"/>
    <w:rsid w:val="00A27822"/>
    <w:rsid w:val="00A330A8"/>
    <w:rsid w:val="00A37D66"/>
    <w:rsid w:val="00A57EA7"/>
    <w:rsid w:val="00A62E5A"/>
    <w:rsid w:val="00A63DE2"/>
    <w:rsid w:val="00A87E78"/>
    <w:rsid w:val="00A90092"/>
    <w:rsid w:val="00A927A6"/>
    <w:rsid w:val="00A979E1"/>
    <w:rsid w:val="00AA22A0"/>
    <w:rsid w:val="00AA6A04"/>
    <w:rsid w:val="00AB613A"/>
    <w:rsid w:val="00AB648D"/>
    <w:rsid w:val="00AC3D06"/>
    <w:rsid w:val="00AC40D2"/>
    <w:rsid w:val="00AD144A"/>
    <w:rsid w:val="00AE41CC"/>
    <w:rsid w:val="00AE7FBD"/>
    <w:rsid w:val="00AF34FD"/>
    <w:rsid w:val="00AF6D88"/>
    <w:rsid w:val="00B057C1"/>
    <w:rsid w:val="00B05ABE"/>
    <w:rsid w:val="00B10CFE"/>
    <w:rsid w:val="00B25A78"/>
    <w:rsid w:val="00B36FEF"/>
    <w:rsid w:val="00B43480"/>
    <w:rsid w:val="00B57785"/>
    <w:rsid w:val="00B57FC1"/>
    <w:rsid w:val="00B60206"/>
    <w:rsid w:val="00B70203"/>
    <w:rsid w:val="00B70C82"/>
    <w:rsid w:val="00B75B95"/>
    <w:rsid w:val="00B77779"/>
    <w:rsid w:val="00B77B88"/>
    <w:rsid w:val="00B806AD"/>
    <w:rsid w:val="00B8272E"/>
    <w:rsid w:val="00BA0264"/>
    <w:rsid w:val="00BA0BAE"/>
    <w:rsid w:val="00BA298D"/>
    <w:rsid w:val="00BA2D66"/>
    <w:rsid w:val="00BA3EB6"/>
    <w:rsid w:val="00BA610F"/>
    <w:rsid w:val="00BA7A25"/>
    <w:rsid w:val="00BA7C3F"/>
    <w:rsid w:val="00BB09B3"/>
    <w:rsid w:val="00BB0B1B"/>
    <w:rsid w:val="00BC3B14"/>
    <w:rsid w:val="00BC3EEB"/>
    <w:rsid w:val="00BC7FF9"/>
    <w:rsid w:val="00BD03C3"/>
    <w:rsid w:val="00BD0C62"/>
    <w:rsid w:val="00BD5327"/>
    <w:rsid w:val="00BD70A0"/>
    <w:rsid w:val="00BE1F32"/>
    <w:rsid w:val="00BE6F34"/>
    <w:rsid w:val="00BF28BC"/>
    <w:rsid w:val="00BF5A2E"/>
    <w:rsid w:val="00BF5CC8"/>
    <w:rsid w:val="00BF6FFC"/>
    <w:rsid w:val="00C01763"/>
    <w:rsid w:val="00C02292"/>
    <w:rsid w:val="00C02E5E"/>
    <w:rsid w:val="00C103FF"/>
    <w:rsid w:val="00C14CB1"/>
    <w:rsid w:val="00C170E4"/>
    <w:rsid w:val="00C33BB1"/>
    <w:rsid w:val="00C42EC2"/>
    <w:rsid w:val="00C43FE7"/>
    <w:rsid w:val="00C46E96"/>
    <w:rsid w:val="00C60F8A"/>
    <w:rsid w:val="00C67700"/>
    <w:rsid w:val="00C722E6"/>
    <w:rsid w:val="00C8529E"/>
    <w:rsid w:val="00C911BD"/>
    <w:rsid w:val="00C94B41"/>
    <w:rsid w:val="00C9500E"/>
    <w:rsid w:val="00CB3AC3"/>
    <w:rsid w:val="00CB5CCB"/>
    <w:rsid w:val="00CB7C48"/>
    <w:rsid w:val="00CC0138"/>
    <w:rsid w:val="00CC3316"/>
    <w:rsid w:val="00CD0531"/>
    <w:rsid w:val="00CD29CC"/>
    <w:rsid w:val="00CD302C"/>
    <w:rsid w:val="00CE3382"/>
    <w:rsid w:val="00D04674"/>
    <w:rsid w:val="00D15464"/>
    <w:rsid w:val="00D16038"/>
    <w:rsid w:val="00D1690E"/>
    <w:rsid w:val="00D252B6"/>
    <w:rsid w:val="00D33507"/>
    <w:rsid w:val="00D34F06"/>
    <w:rsid w:val="00D40C0A"/>
    <w:rsid w:val="00D41553"/>
    <w:rsid w:val="00D4163F"/>
    <w:rsid w:val="00D465CC"/>
    <w:rsid w:val="00D54C9F"/>
    <w:rsid w:val="00D61AA3"/>
    <w:rsid w:val="00D67D6B"/>
    <w:rsid w:val="00D80693"/>
    <w:rsid w:val="00D809AA"/>
    <w:rsid w:val="00D81130"/>
    <w:rsid w:val="00DA1674"/>
    <w:rsid w:val="00DB203F"/>
    <w:rsid w:val="00DB6AAA"/>
    <w:rsid w:val="00DC03E3"/>
    <w:rsid w:val="00DC5869"/>
    <w:rsid w:val="00DE5084"/>
    <w:rsid w:val="00E11BF7"/>
    <w:rsid w:val="00E16C2A"/>
    <w:rsid w:val="00E2301A"/>
    <w:rsid w:val="00E3283A"/>
    <w:rsid w:val="00E33AC2"/>
    <w:rsid w:val="00E3571F"/>
    <w:rsid w:val="00E41BE9"/>
    <w:rsid w:val="00E4571E"/>
    <w:rsid w:val="00E46768"/>
    <w:rsid w:val="00E46976"/>
    <w:rsid w:val="00E46BC3"/>
    <w:rsid w:val="00E55EAD"/>
    <w:rsid w:val="00E60C00"/>
    <w:rsid w:val="00E679D5"/>
    <w:rsid w:val="00E75A9F"/>
    <w:rsid w:val="00E76562"/>
    <w:rsid w:val="00E805A4"/>
    <w:rsid w:val="00E81324"/>
    <w:rsid w:val="00E82587"/>
    <w:rsid w:val="00EA03BD"/>
    <w:rsid w:val="00EA7650"/>
    <w:rsid w:val="00EB3864"/>
    <w:rsid w:val="00EB40B8"/>
    <w:rsid w:val="00EC0220"/>
    <w:rsid w:val="00ED6CEF"/>
    <w:rsid w:val="00EE15AF"/>
    <w:rsid w:val="00EE28A4"/>
    <w:rsid w:val="00F179C1"/>
    <w:rsid w:val="00F2108B"/>
    <w:rsid w:val="00F2196E"/>
    <w:rsid w:val="00F22D20"/>
    <w:rsid w:val="00F30717"/>
    <w:rsid w:val="00F30F8D"/>
    <w:rsid w:val="00F31B79"/>
    <w:rsid w:val="00F372A0"/>
    <w:rsid w:val="00F501DE"/>
    <w:rsid w:val="00F54B71"/>
    <w:rsid w:val="00F7549E"/>
    <w:rsid w:val="00F818CA"/>
    <w:rsid w:val="00F82413"/>
    <w:rsid w:val="00F856F6"/>
    <w:rsid w:val="00F8572F"/>
    <w:rsid w:val="00F9409F"/>
    <w:rsid w:val="00F95746"/>
    <w:rsid w:val="00FA0125"/>
    <w:rsid w:val="00FA35EB"/>
    <w:rsid w:val="00FB7BC6"/>
    <w:rsid w:val="00FC415D"/>
    <w:rsid w:val="00FC755E"/>
    <w:rsid w:val="00FD16F9"/>
    <w:rsid w:val="00FD21BE"/>
    <w:rsid w:val="00FD2550"/>
    <w:rsid w:val="00FD381C"/>
    <w:rsid w:val="00FD787B"/>
    <w:rsid w:val="00FE142E"/>
    <w:rsid w:val="00FE3C89"/>
    <w:rsid w:val="00FE7D95"/>
    <w:rsid w:val="00FF6319"/>
    <w:rsid w:val="00FF71BF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FBD88"/>
  <w15:chartTrackingRefBased/>
  <w15:docId w15:val="{F5A43A35-957C-4CDA-BCB0-E0FCECC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Tattenham Corner and Burgh Heath: Response to the Parish Profile</vt:lpstr>
    </vt:vector>
  </TitlesOfParts>
  <Company>Microsoft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Tattenham Corner and Burgh Heath: Response to the Parish Profile</dc:title>
  <dc:subject/>
  <dc:creator>Fletcher</dc:creator>
  <cp:keywords/>
  <cp:lastModifiedBy>PAUL SUNDERLAND</cp:lastModifiedBy>
  <cp:revision>2</cp:revision>
  <cp:lastPrinted>2020-11-07T13:34:00Z</cp:lastPrinted>
  <dcterms:created xsi:type="dcterms:W3CDTF">2020-11-08T15:25:00Z</dcterms:created>
  <dcterms:modified xsi:type="dcterms:W3CDTF">2020-11-08T15:25:00Z</dcterms:modified>
</cp:coreProperties>
</file>